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D62D4" w14:textId="35DCD16F" w:rsidR="00EC2DBC" w:rsidRPr="00B93126" w:rsidRDefault="00EC2DBC" w:rsidP="00EC2DBC">
      <w:pPr>
        <w:jc w:val="both"/>
        <w:rPr>
          <w:rFonts w:ascii="Book Antiqua" w:eastAsia="MS Mincho" w:hAnsi="Book Antiqua"/>
          <w:b/>
          <w:bCs/>
        </w:rPr>
      </w:pPr>
      <w:r w:rsidRPr="00B93126">
        <w:rPr>
          <w:rFonts w:ascii="Book Antiqua" w:eastAsia="MS Mincho" w:hAnsi="Book Antiqua"/>
          <w:b/>
          <w:bCs/>
        </w:rPr>
        <w:t xml:space="preserve">FORM OF SAFETY </w:t>
      </w:r>
      <w:smartTag w:uri="urn:schemas-microsoft-com:office:smarttags" w:element="stockticker">
        <w:r w:rsidRPr="00B93126">
          <w:rPr>
            <w:rFonts w:ascii="Book Antiqua" w:eastAsia="MS Mincho" w:hAnsi="Book Antiqua"/>
            <w:b/>
            <w:bCs/>
          </w:rPr>
          <w:t>PLAN</w:t>
        </w:r>
      </w:smartTag>
      <w:r w:rsidRPr="00B93126">
        <w:rPr>
          <w:rFonts w:ascii="Book Antiqua" w:eastAsia="MS Mincho" w:hAnsi="Book Antiqua"/>
          <w:b/>
          <w:bCs/>
        </w:rPr>
        <w:t xml:space="preserve"> TO BE SUBMITTED BY THE CONTRACTOR WITHIN THIRTY DAYS OF AWARD OF CONTRACT </w:t>
      </w:r>
    </w:p>
    <w:p w14:paraId="30853C61" w14:textId="77777777" w:rsidR="00EC2DBC" w:rsidRPr="00B93126" w:rsidRDefault="00EC2DBC" w:rsidP="00EC2DBC">
      <w:pPr>
        <w:jc w:val="both"/>
        <w:rPr>
          <w:rFonts w:ascii="Book Antiqua" w:eastAsia="MS Mincho" w:hAnsi="Book Antiqua"/>
          <w:b/>
          <w:bCs/>
        </w:rPr>
      </w:pPr>
    </w:p>
    <w:p w14:paraId="026A1528" w14:textId="77777777" w:rsidR="00EC2DBC" w:rsidRPr="00B93126" w:rsidRDefault="00EC2DBC" w:rsidP="00EC2DBC">
      <w:pPr>
        <w:jc w:val="both"/>
        <w:rPr>
          <w:rFonts w:ascii="Book Antiqua" w:eastAsia="MS Mincho" w:hAnsi="Book Antiqua"/>
          <w:b/>
          <w:bCs/>
        </w:rPr>
      </w:pPr>
      <w:r w:rsidRPr="00B93126">
        <w:rPr>
          <w:rFonts w:ascii="Book Antiqua" w:eastAsia="MS Mincho" w:hAnsi="Book Antiqua"/>
          <w:b/>
          <w:bCs/>
        </w:rPr>
        <w:t>[TO BE EXECUTED ON A NON JUDICIAL STAMP PAPER OF APPROPRIATE VALUE]</w:t>
      </w:r>
    </w:p>
    <w:p w14:paraId="3ABA50AF" w14:textId="77777777" w:rsidR="00EC2DBC" w:rsidRPr="00B93126" w:rsidRDefault="00EC2DBC" w:rsidP="00EC2DBC">
      <w:pPr>
        <w:ind w:left="720" w:hanging="720"/>
        <w:jc w:val="center"/>
        <w:rPr>
          <w:rFonts w:ascii="Book Antiqua" w:eastAsia="MS Mincho" w:hAnsi="Book Antiqua"/>
          <w:b/>
          <w:bCs/>
        </w:rPr>
      </w:pPr>
    </w:p>
    <w:p w14:paraId="18B6296A" w14:textId="77777777" w:rsidR="00EC2DBC" w:rsidRPr="00B93126" w:rsidRDefault="00EC2DBC" w:rsidP="00EC2DBC">
      <w:pPr>
        <w:ind w:left="720" w:hanging="720"/>
        <w:jc w:val="center"/>
        <w:rPr>
          <w:rFonts w:ascii="Book Antiqua" w:eastAsia="MS Mincho" w:hAnsi="Book Antiqua"/>
          <w:b/>
          <w:bCs/>
        </w:rPr>
      </w:pPr>
      <w:r w:rsidRPr="00B93126">
        <w:rPr>
          <w:rFonts w:ascii="Book Antiqua" w:eastAsia="MS Mincho" w:hAnsi="Book Antiqua"/>
          <w:b/>
          <w:bCs/>
        </w:rPr>
        <w:t>SAFETY PLAN</w:t>
      </w:r>
    </w:p>
    <w:p w14:paraId="1F5F77D7" w14:textId="77777777" w:rsidR="00EC2DBC" w:rsidRPr="00B93126" w:rsidRDefault="00EC2DBC" w:rsidP="00EC2DBC">
      <w:pPr>
        <w:jc w:val="both"/>
        <w:rPr>
          <w:rFonts w:ascii="Book Antiqua" w:eastAsia="MS Mincho" w:hAnsi="Book Antiqua"/>
        </w:rPr>
      </w:pPr>
    </w:p>
    <w:p w14:paraId="2C852CA7"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THIS SAFETY </w:t>
      </w:r>
      <w:smartTag w:uri="urn:schemas-microsoft-com:office:smarttags" w:element="stockticker">
        <w:r w:rsidRPr="00B93126">
          <w:rPr>
            <w:rFonts w:ascii="Book Antiqua" w:eastAsia="MS Mincho" w:hAnsi="Book Antiqua"/>
          </w:rPr>
          <w:t>PLAN</w:t>
        </w:r>
      </w:smartTag>
      <w:r w:rsidRPr="00B93126">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B93126">
        <w:rPr>
          <w:rFonts w:ascii="Book Antiqua" w:eastAsia="MS Mincho" w:hAnsi="Book Antiqua"/>
          <w:i/>
          <w:iCs/>
        </w:rPr>
        <w:t>to be modified suitably for JV Contractor</w:t>
      </w:r>
      <w:r w:rsidRPr="00B93126">
        <w:rPr>
          <w:rFonts w:ascii="Book Antiqua" w:eastAsia="MS Mincho" w:hAnsi="Book Antiqua"/>
        </w:rPr>
        <w:t>] (hereinafter called as ‘Contractor' which expression shall include its successors and permitted assigns) for approval of ......</w:t>
      </w:r>
      <w:r w:rsidRPr="00B93126">
        <w:rPr>
          <w:rFonts w:ascii="Book Antiqua" w:eastAsia="MS Mincho" w:hAnsi="Book Antiqua"/>
          <w:i/>
          <w:iCs/>
        </w:rPr>
        <w:t>(insert name of the Employer)</w:t>
      </w:r>
      <w:r w:rsidRPr="00B93126">
        <w:rPr>
          <w:rFonts w:ascii="Book Antiqua" w:eastAsia="MS Mincho" w:hAnsi="Book Antiqua"/>
        </w:rPr>
        <w:t>........,  a company  incorporated  under the Companies Act, 1956  having  its Registered  Office  at ......</w:t>
      </w:r>
      <w:r w:rsidRPr="00B93126">
        <w:rPr>
          <w:rFonts w:ascii="Book Antiqua" w:eastAsia="MS Mincho" w:hAnsi="Book Antiqua"/>
          <w:i/>
          <w:iCs/>
        </w:rPr>
        <w:t>(insert registered address of the Employer)</w:t>
      </w:r>
      <w:r w:rsidRPr="00B93126">
        <w:rPr>
          <w:rFonts w:ascii="Book Antiqua" w:eastAsia="MS Mincho" w:hAnsi="Book Antiqua"/>
        </w:rPr>
        <w:t xml:space="preserve">........  for its Contract </w:t>
      </w:r>
      <w:proofErr w:type="gramStart"/>
      <w:r w:rsidRPr="00B93126">
        <w:rPr>
          <w:rFonts w:ascii="Book Antiqua" w:eastAsia="MS Mincho" w:hAnsi="Book Antiqua"/>
        </w:rPr>
        <w:t>for .</w:t>
      </w:r>
      <w:proofErr w:type="gramEnd"/>
      <w:r w:rsidRPr="00B93126">
        <w:rPr>
          <w:rFonts w:ascii="Book Antiqua" w:eastAsia="MS Mincho" w:hAnsi="Book Antiqua"/>
        </w:rPr>
        <w:t>……………….…...... ......</w:t>
      </w:r>
      <w:r w:rsidRPr="00B93126">
        <w:rPr>
          <w:rFonts w:ascii="Book Antiqua" w:eastAsia="MS Mincho" w:hAnsi="Book Antiqua"/>
          <w:i/>
          <w:iCs/>
        </w:rPr>
        <w:t xml:space="preserve">(insert package name, project name </w:t>
      </w:r>
      <w:proofErr w:type="spellStart"/>
      <w:r w:rsidRPr="00B93126">
        <w:rPr>
          <w:rFonts w:ascii="Book Antiqua" w:eastAsia="MS Mincho" w:hAnsi="Book Antiqua"/>
          <w:i/>
          <w:iCs/>
        </w:rPr>
        <w:t>alongwith</w:t>
      </w:r>
      <w:proofErr w:type="spellEnd"/>
      <w:r w:rsidRPr="00B93126">
        <w:rPr>
          <w:rFonts w:ascii="Book Antiqua" w:eastAsia="MS Mincho" w:hAnsi="Book Antiqua"/>
          <w:i/>
          <w:iCs/>
        </w:rPr>
        <w:t xml:space="preserve"> Specification number of the Contract)</w:t>
      </w:r>
      <w:r w:rsidRPr="00B93126">
        <w:rPr>
          <w:rFonts w:ascii="Book Antiqua" w:eastAsia="MS Mincho" w:hAnsi="Book Antiqua"/>
        </w:rPr>
        <w:t>.........</w:t>
      </w:r>
    </w:p>
    <w:p w14:paraId="0C0EC954" w14:textId="77777777" w:rsidR="00EC2DBC" w:rsidRPr="00B93126" w:rsidRDefault="00EC2DBC" w:rsidP="00EC2DBC">
      <w:pPr>
        <w:jc w:val="both"/>
        <w:rPr>
          <w:rFonts w:ascii="Book Antiqua" w:eastAsia="MS Mincho" w:hAnsi="Book Antiqua"/>
        </w:rPr>
      </w:pPr>
    </w:p>
    <w:p w14:paraId="2E4E5A02"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WHEREAS ......</w:t>
      </w:r>
      <w:r w:rsidRPr="00B93126">
        <w:rPr>
          <w:rFonts w:ascii="Book Antiqua" w:eastAsia="MS Mincho" w:hAnsi="Book Antiqua"/>
          <w:i/>
          <w:iCs/>
        </w:rPr>
        <w:t xml:space="preserve">(abbreviated name of the </w:t>
      </w:r>
      <w:proofErr w:type="gramStart"/>
      <w:r w:rsidRPr="00B93126">
        <w:rPr>
          <w:rFonts w:ascii="Book Antiqua" w:eastAsia="MS Mincho" w:hAnsi="Book Antiqua"/>
          <w:i/>
          <w:iCs/>
        </w:rPr>
        <w:t>Employer)</w:t>
      </w:r>
      <w:r w:rsidRPr="00B93126">
        <w:rPr>
          <w:rFonts w:ascii="Book Antiqua" w:eastAsia="MS Mincho" w:hAnsi="Book Antiqua"/>
        </w:rPr>
        <w:t>........</w:t>
      </w:r>
      <w:proofErr w:type="gramEnd"/>
      <w:r w:rsidRPr="00B93126">
        <w:rPr>
          <w:rFonts w:ascii="Book Antiqua" w:eastAsia="MS Mincho" w:hAnsi="Book Antiqua"/>
        </w:rPr>
        <w:t xml:space="preserve"> has awarded to the Contractor the aforesaid Contract vide    its    Notification </w:t>
      </w:r>
      <w:proofErr w:type="gramStart"/>
      <w:r w:rsidRPr="00B93126">
        <w:rPr>
          <w:rFonts w:ascii="Book Antiqua" w:eastAsia="MS Mincho" w:hAnsi="Book Antiqua"/>
        </w:rPr>
        <w:t>of  Award</w:t>
      </w:r>
      <w:proofErr w:type="gramEnd"/>
      <w:r w:rsidRPr="00B93126">
        <w:rPr>
          <w:rFonts w:ascii="Book Antiqua" w:eastAsia="MS Mincho" w:hAnsi="Book Antiqua"/>
        </w:rPr>
        <w:t>/Contract No. …</w:t>
      </w:r>
      <w:proofErr w:type="gramStart"/>
      <w:r w:rsidRPr="00B93126">
        <w:rPr>
          <w:rFonts w:ascii="Book Antiqua" w:eastAsia="MS Mincho" w:hAnsi="Book Antiqua"/>
        </w:rPr>
        <w:t>…..</w:t>
      </w:r>
      <w:proofErr w:type="gramEnd"/>
      <w:r w:rsidRPr="00B93126">
        <w:rPr>
          <w:rFonts w:ascii="Book Antiqua" w:eastAsia="MS Mincho" w:hAnsi="Book Antiqua"/>
        </w:rPr>
        <w:t xml:space="preserve">……….... dated ....…………..and Amendment No. ..................... (applicable when amendments have been issued) (hereinafter called the "Contract") in terms of which the Contractor is required to  submit ‘Safety Plan’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certain documents to the Engineer In-Charge/Project Manager of the Employer within Thirty (30) days of Notification of Award for its approval.</w:t>
      </w:r>
    </w:p>
    <w:p w14:paraId="0EDFC4F0" w14:textId="77777777" w:rsidR="00EC2DBC" w:rsidRPr="00B93126" w:rsidRDefault="00EC2DBC" w:rsidP="00EC2DBC">
      <w:pPr>
        <w:jc w:val="both"/>
        <w:rPr>
          <w:rFonts w:ascii="Book Antiqua" w:eastAsia="MS Mincho" w:hAnsi="Book Antiqua"/>
        </w:rPr>
      </w:pPr>
    </w:p>
    <w:p w14:paraId="3992E63B"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NOW THEREFORE, the Contractor undertakes to execute the Contract as per the safety plan as follows:</w:t>
      </w:r>
    </w:p>
    <w:p w14:paraId="5397445E" w14:textId="77777777" w:rsidR="00EC2DBC" w:rsidRPr="00B93126" w:rsidRDefault="00EC2DBC" w:rsidP="00EC2DBC">
      <w:pPr>
        <w:tabs>
          <w:tab w:val="left" w:pos="567"/>
        </w:tabs>
        <w:ind w:left="567" w:hanging="567"/>
        <w:jc w:val="both"/>
        <w:rPr>
          <w:rFonts w:ascii="Book Antiqua" w:eastAsia="MS Mincho" w:hAnsi="Book Antiqua"/>
        </w:rPr>
      </w:pPr>
    </w:p>
    <w:p w14:paraId="6D26A94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w:t>
      </w:r>
      <w:r w:rsidRPr="00B93126">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7F3A0965" w14:textId="77777777" w:rsidR="00EC2DBC" w:rsidRPr="00B93126" w:rsidRDefault="00EC2DBC" w:rsidP="00EC2DBC">
      <w:pPr>
        <w:tabs>
          <w:tab w:val="left" w:pos="567"/>
        </w:tabs>
        <w:ind w:left="567" w:hanging="567"/>
        <w:jc w:val="both"/>
        <w:rPr>
          <w:rFonts w:ascii="Book Antiqua" w:eastAsia="MS Mincho" w:hAnsi="Book Antiqua"/>
        </w:rPr>
      </w:pPr>
    </w:p>
    <w:p w14:paraId="708775D4"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w:t>
      </w:r>
      <w:r w:rsidRPr="00B93126">
        <w:rPr>
          <w:rFonts w:ascii="Book Antiqua" w:eastAsia="MS Mincho" w:hAnsi="Book Antiqua"/>
        </w:rPr>
        <w:tab/>
        <w:t xml:space="preserve">THAT the Contractor shall execute the works </w:t>
      </w:r>
      <w:r w:rsidRPr="00B93126">
        <w:rPr>
          <w:rFonts w:ascii="Book Antiqua" w:hAnsi="Book Antiqua"/>
        </w:rPr>
        <w:t xml:space="preserve">in </w:t>
      </w:r>
      <w:r w:rsidRPr="00B93126">
        <w:rPr>
          <w:rFonts w:ascii="Book Antiqua" w:hAnsi="Book Antiqua" w:cs="Courier New"/>
        </w:rPr>
        <w:t xml:space="preserve">a </w:t>
      </w:r>
      <w:proofErr w:type="spellStart"/>
      <w:r w:rsidRPr="00B93126">
        <w:rPr>
          <w:rFonts w:ascii="Book Antiqua" w:hAnsi="Book Antiqua" w:cs="Courier New"/>
        </w:rPr>
        <w:t>well planned</w:t>
      </w:r>
      <w:proofErr w:type="spellEnd"/>
      <w:r w:rsidRPr="00B93126">
        <w:rPr>
          <w:rFonts w:ascii="Book Antiqua" w:hAnsi="Book Antiqua" w:cs="Courier New"/>
        </w:rPr>
        <w:t xml:space="preserve"> manner from the commencement of Contract as per agreed mile stones of work completion schedule so that planning and execution of construction works goes smoothly and consistently </w:t>
      </w:r>
      <w:proofErr w:type="spellStart"/>
      <w:r w:rsidRPr="00B93126">
        <w:rPr>
          <w:rFonts w:ascii="Book Antiqua" w:hAnsi="Book Antiqua" w:cs="Courier New"/>
        </w:rPr>
        <w:t>through out</w:t>
      </w:r>
      <w:proofErr w:type="spellEnd"/>
      <w:r w:rsidRPr="00B93126">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7C035E3" w14:textId="77777777" w:rsidR="00EC2DBC" w:rsidRPr="00B93126" w:rsidRDefault="00EC2DBC" w:rsidP="00EC2DBC">
      <w:pPr>
        <w:tabs>
          <w:tab w:val="left" w:pos="567"/>
        </w:tabs>
        <w:ind w:left="567" w:hanging="567"/>
        <w:jc w:val="both"/>
        <w:rPr>
          <w:rFonts w:ascii="Book Antiqua" w:eastAsia="MS Mincho" w:hAnsi="Book Antiqua"/>
        </w:rPr>
      </w:pPr>
    </w:p>
    <w:p w14:paraId="43E00049"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3.</w:t>
      </w:r>
      <w:r w:rsidRPr="00B93126">
        <w:rPr>
          <w:rFonts w:ascii="Book Antiqua" w:eastAsia="MS Mincho" w:hAnsi="Book Antiqua"/>
        </w:rPr>
        <w:tab/>
        <w:t xml:space="preserve">THAT the Contractor has prepared the safe work procedure for each activity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B93126">
        <w:rPr>
          <w:rFonts w:ascii="Book Antiqua" w:eastAsia="MS Mincho" w:hAnsi="Book Antiqua"/>
          <w:b/>
        </w:rPr>
        <w:t>Annexure – 1A (SP)</w:t>
      </w:r>
      <w:r w:rsidRPr="00B93126">
        <w:rPr>
          <w:rFonts w:ascii="Book Antiqua" w:eastAsia="MS Mincho" w:hAnsi="Book Antiqua"/>
        </w:rPr>
        <w:t xml:space="preserve"> for acceptance and approval of Engineer In-charge/Project Manager.  The Contractor shall ensure that on approval of the same from Engineer In-charge/Project Manager , the approved </w:t>
      </w:r>
      <w:r w:rsidRPr="00B93126">
        <w:rPr>
          <w:rFonts w:ascii="Book Antiqua" w:eastAsia="MS Mincho" w:hAnsi="Book Antiqua"/>
        </w:rPr>
        <w:lastRenderedPageBreak/>
        <w:t xml:space="preserve">copies shall be circulated to Employer’s personnel at site [Supervisor(s)/Executive(s)] and Contractor’s personnel at site [Gang leader, supervisor(s) / stewards etc.] in their local language / language understood by gang. </w:t>
      </w:r>
    </w:p>
    <w:p w14:paraId="0377BA8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233C786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minimum manpower deployment plan, activity wise as stated above, which is enclosed at </w:t>
      </w:r>
      <w:r w:rsidRPr="00B93126">
        <w:rPr>
          <w:rFonts w:ascii="Book Antiqua" w:eastAsia="MS Mincho" w:hAnsi="Book Antiqua"/>
          <w:b/>
        </w:rPr>
        <w:t xml:space="preserve">Annexure – 1B (SP) </w:t>
      </w:r>
      <w:r w:rsidRPr="00B93126">
        <w:rPr>
          <w:rFonts w:ascii="Book Antiqua" w:eastAsia="MS Mincho" w:hAnsi="Book Antiqua"/>
        </w:rPr>
        <w:t xml:space="preserve">for approval of Engineer In-charge/Project Manager of the Employer.  </w:t>
      </w:r>
    </w:p>
    <w:p w14:paraId="61E3142D" w14:textId="77777777" w:rsidR="00EC2DBC" w:rsidRPr="00B93126" w:rsidRDefault="00EC2DBC" w:rsidP="00EC2DBC">
      <w:pPr>
        <w:tabs>
          <w:tab w:val="left" w:pos="567"/>
        </w:tabs>
        <w:ind w:left="567" w:hanging="567"/>
        <w:jc w:val="both"/>
        <w:rPr>
          <w:rFonts w:ascii="Book Antiqua" w:eastAsia="MS Mincho" w:hAnsi="Book Antiqua"/>
        </w:rPr>
      </w:pPr>
    </w:p>
    <w:p w14:paraId="5F89F49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4.</w:t>
      </w:r>
      <w:r w:rsidRPr="00B93126">
        <w:rPr>
          <w:rFonts w:ascii="Book Antiqua" w:eastAsia="MS Mincho" w:hAnsi="Book Antiqua"/>
        </w:rPr>
        <w:tab/>
      </w:r>
      <w:r w:rsidRPr="00B93126">
        <w:rPr>
          <w:rFonts w:ascii="Book Antiqua" w:hAnsi="Book Antiqua"/>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B93126">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B93126">
        <w:rPr>
          <w:rFonts w:ascii="Book Antiqua" w:hAnsi="Book Antiqua" w:cs="Courier New"/>
        </w:rPr>
        <w:t>Colour</w:t>
      </w:r>
      <w:proofErr w:type="spellEnd"/>
      <w:r w:rsidRPr="00B93126">
        <w:rPr>
          <w:rFonts w:ascii="Book Antiqua" w:hAnsi="Book Antiqua" w:cs="Courier New"/>
        </w:rPr>
        <w:t xml:space="preserve"> identification batches should be worn by the workers. Contractor has to ensure that </w:t>
      </w:r>
      <w:r w:rsidRPr="00B93126">
        <w:rPr>
          <w:rFonts w:ascii="Book Antiqua" w:hAnsi="Book Antiqua"/>
        </w:rPr>
        <w:t>inexperience workers / unskilled workers should not be deployed for skilled job.</w:t>
      </w:r>
      <w:r w:rsidRPr="00B93126">
        <w:rPr>
          <w:rFonts w:ascii="Book Antiqua" w:eastAsia="MS Mincho" w:hAnsi="Book Antiqua"/>
        </w:rPr>
        <w:t xml:space="preserve">  The Agency shall issue an induction training records to POWERGRID site in-charge.</w:t>
      </w:r>
    </w:p>
    <w:p w14:paraId="4A7A04F3" w14:textId="77777777" w:rsidR="00EC2DBC" w:rsidRPr="00B93126" w:rsidRDefault="00EC2DBC" w:rsidP="00EC2DBC">
      <w:pPr>
        <w:tabs>
          <w:tab w:val="left" w:pos="567"/>
        </w:tabs>
        <w:ind w:left="567" w:hanging="567"/>
        <w:jc w:val="both"/>
        <w:rPr>
          <w:rFonts w:ascii="Book Antiqua" w:eastAsia="MS Mincho" w:hAnsi="Book Antiqua"/>
        </w:rPr>
      </w:pPr>
    </w:p>
    <w:p w14:paraId="461CB6EB"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5.</w:t>
      </w:r>
      <w:r w:rsidRPr="00B93126">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56A22AA3" w14:textId="77777777" w:rsidR="00EC2DBC" w:rsidRPr="00B93126" w:rsidRDefault="00EC2DBC" w:rsidP="00EC2DBC">
      <w:pPr>
        <w:tabs>
          <w:tab w:val="left" w:pos="567"/>
        </w:tabs>
        <w:ind w:left="567" w:hanging="567"/>
        <w:jc w:val="both"/>
        <w:rPr>
          <w:rFonts w:ascii="Book Antiqua" w:eastAsia="MS Mincho" w:hAnsi="Book Antiqua"/>
        </w:rPr>
      </w:pPr>
    </w:p>
    <w:p w14:paraId="264AA42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6.</w:t>
      </w:r>
      <w:r w:rsidRPr="00B93126">
        <w:rPr>
          <w:rFonts w:ascii="Book Antiqua" w:eastAsia="MS Mincho" w:hAnsi="Book Antiqua"/>
        </w:rPr>
        <w:tab/>
        <w:t xml:space="preserve">THAT the Contractor shall ensure that </w:t>
      </w:r>
      <w:r w:rsidRPr="00B93126">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instructions </w:t>
      </w:r>
      <w:proofErr w:type="spellStart"/>
      <w:r w:rsidRPr="00B93126">
        <w:rPr>
          <w:rFonts w:ascii="Book Antiqua" w:hAnsi="Book Antiqua" w:cs="Courier New"/>
        </w:rPr>
        <w:t>upto</w:t>
      </w:r>
      <w:proofErr w:type="spellEnd"/>
      <w:r w:rsidRPr="00B93126">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188940F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7.</w:t>
      </w:r>
      <w:r w:rsidRPr="00B93126">
        <w:rPr>
          <w:rFonts w:ascii="Book Antiqua" w:eastAsia="MS Mincho" w:hAnsi="Book Antiqua"/>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w:t>
      </w:r>
      <w:r w:rsidRPr="00B93126">
        <w:rPr>
          <w:rFonts w:ascii="Book Antiqua" w:eastAsia="MS Mincho" w:hAnsi="Book Antiqua"/>
        </w:rPr>
        <w:lastRenderedPageBreak/>
        <w:t>same to POWERGRID Engineer-in-charge / Project Manager for acceptance /approval.</w:t>
      </w:r>
    </w:p>
    <w:p w14:paraId="648D3B49"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8.</w:t>
      </w:r>
      <w:r w:rsidRPr="00B93126">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19284247"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388360B4"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a list of all Lifting machines, lifting Tools and   Tackles etc. All types of ropes and Slings which are subject to safe working </w:t>
      </w:r>
      <w:proofErr w:type="gramStart"/>
      <w:r w:rsidRPr="00B93126">
        <w:rPr>
          <w:rFonts w:ascii="Book Antiqua" w:eastAsia="MS Mincho" w:hAnsi="Book Antiqua"/>
        </w:rPr>
        <w:t>load  is</w:t>
      </w:r>
      <w:proofErr w:type="gramEnd"/>
      <w:r w:rsidRPr="00B93126">
        <w:rPr>
          <w:rFonts w:ascii="Book Antiqua" w:eastAsia="MS Mincho" w:hAnsi="Book Antiqua"/>
        </w:rPr>
        <w:t xml:space="preserve"> enclosed at </w:t>
      </w:r>
      <w:r w:rsidRPr="00B93126">
        <w:rPr>
          <w:rFonts w:ascii="Book Antiqua" w:eastAsia="MS Mincho" w:hAnsi="Book Antiqua"/>
          <w:b/>
        </w:rPr>
        <w:t xml:space="preserve">Annexure – 2 (SP) </w:t>
      </w:r>
      <w:r w:rsidRPr="00B93126">
        <w:rPr>
          <w:rFonts w:ascii="Book Antiqua" w:eastAsia="MS Mincho" w:hAnsi="Book Antiqua"/>
        </w:rPr>
        <w:t xml:space="preserve">for review and approval of Engineer In-charge/Project Manager of POWERGRID. </w:t>
      </w:r>
    </w:p>
    <w:p w14:paraId="2321BB19" w14:textId="77777777" w:rsidR="00EC2DBC" w:rsidRPr="00B93126" w:rsidRDefault="00EC2DBC" w:rsidP="00EC2DBC">
      <w:pPr>
        <w:tabs>
          <w:tab w:val="left" w:pos="567"/>
        </w:tabs>
        <w:ind w:left="567" w:hanging="567"/>
        <w:jc w:val="both"/>
        <w:rPr>
          <w:rFonts w:ascii="Book Antiqua" w:eastAsia="MS Mincho" w:hAnsi="Book Antiqua"/>
        </w:rPr>
      </w:pPr>
    </w:p>
    <w:p w14:paraId="60138286"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9.</w:t>
      </w:r>
      <w:r w:rsidRPr="00B93126">
        <w:rPr>
          <w:rFonts w:ascii="Book Antiqua" w:eastAsia="MS Mincho" w:hAnsi="Book Antiqua"/>
        </w:rPr>
        <w:tab/>
        <w:t>THAT the Contractor has to procure sufficient quantity of Personal Protective Equipment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B93126">
        <w:rPr>
          <w:rFonts w:ascii="Book Antiqua" w:eastAsia="MS Mincho" w:hAnsi="Book Antiqua"/>
          <w:b/>
          <w:bCs/>
        </w:rPr>
        <w:t>As per Annexure- 3(SP</w:t>
      </w:r>
      <w:r w:rsidRPr="00B93126">
        <w:rPr>
          <w:rFonts w:ascii="Book Antiqua" w:eastAsia="MS Mincho" w:hAnsi="Book Antiqua"/>
        </w:rPr>
        <w:t xml:space="preserve">). </w:t>
      </w:r>
      <w:r w:rsidRPr="00B93126">
        <w:rPr>
          <w:rFonts w:ascii="Book Antiqua" w:hAnsi="Book Antiqua"/>
        </w:rPr>
        <w:t xml:space="preserve"> </w:t>
      </w:r>
    </w:p>
    <w:p w14:paraId="678343B7"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B93126">
        <w:rPr>
          <w:rFonts w:ascii="Book Antiqua" w:eastAsia="MS Mincho" w:hAnsi="Book Antiqua"/>
        </w:rPr>
        <w:t>coloured</w:t>
      </w:r>
      <w:proofErr w:type="spellEnd"/>
      <w:r w:rsidRPr="00B93126">
        <w:rPr>
          <w:rFonts w:ascii="Book Antiqua" w:eastAsia="MS Mincho" w:hAnsi="Book Antiqua"/>
        </w:rPr>
        <w:t xml:space="preserve"> such jackets by the persons working at height. Requisite Safety net shall be used for reducing the risk of injury / damage.</w:t>
      </w:r>
    </w:p>
    <w:p w14:paraId="31C9B90B"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lastRenderedPageBreak/>
        <w:tab/>
      </w:r>
    </w:p>
    <w:p w14:paraId="22CCB49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2239A7CE" w14:textId="77777777" w:rsidR="00EC2DBC" w:rsidRPr="00B93126" w:rsidRDefault="00EC2DBC" w:rsidP="00EC2DBC">
      <w:pPr>
        <w:tabs>
          <w:tab w:val="left" w:pos="567"/>
        </w:tabs>
        <w:ind w:left="567" w:hanging="567"/>
        <w:jc w:val="both"/>
        <w:rPr>
          <w:rFonts w:ascii="Book Antiqua" w:eastAsia="MS Mincho" w:hAnsi="Book Antiqua"/>
        </w:rPr>
      </w:pPr>
    </w:p>
    <w:p w14:paraId="18E7493A"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shall  prepare a detailed list of PPEs, activity wise, to commensurate with manpower deployed, which is enclosed at </w:t>
      </w:r>
      <w:r w:rsidRPr="00B93126">
        <w:rPr>
          <w:rFonts w:ascii="Book Antiqua" w:eastAsia="MS Mincho" w:hAnsi="Book Antiqua"/>
          <w:b/>
          <w:bCs/>
        </w:rPr>
        <w:t>Annexure – 3 (SP)</w:t>
      </w:r>
      <w:r w:rsidRPr="00B93126">
        <w:rPr>
          <w:rFonts w:ascii="Book Antiqua" w:eastAsia="MS Mincho" w:hAnsi="Book Antiqua"/>
          <w:b/>
        </w:rPr>
        <w:t xml:space="preserve"> </w:t>
      </w:r>
      <w:r w:rsidRPr="00B93126">
        <w:rPr>
          <w:rFonts w:ascii="Book Antiqua" w:eastAsia="MS Mincho" w:hAnsi="Book Antiqua"/>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’s to be distributed to the workers shall be checked by POWERGRID Engineer In-charge on routine basis.</w:t>
      </w:r>
    </w:p>
    <w:p w14:paraId="7BF1032B" w14:textId="77777777" w:rsidR="00EC2DBC" w:rsidRPr="00B93126" w:rsidRDefault="00EC2DBC" w:rsidP="00EC2DBC">
      <w:pPr>
        <w:tabs>
          <w:tab w:val="left" w:pos="567"/>
        </w:tabs>
        <w:ind w:left="567" w:hanging="567"/>
        <w:jc w:val="both"/>
        <w:rPr>
          <w:rFonts w:ascii="Book Antiqua" w:eastAsia="MS Mincho" w:hAnsi="Book Antiqua"/>
        </w:rPr>
      </w:pPr>
    </w:p>
    <w:p w14:paraId="6813854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Contractor also agrees for addition / modification to the list of PPE, if any, as advised by Engineer In-Charge/Project Manager of Employer.</w:t>
      </w:r>
    </w:p>
    <w:p w14:paraId="4FEDBE67" w14:textId="77777777" w:rsidR="00EC2DBC" w:rsidRPr="00B93126" w:rsidRDefault="00EC2DBC" w:rsidP="00EC2DBC">
      <w:pPr>
        <w:tabs>
          <w:tab w:val="left" w:pos="567"/>
        </w:tabs>
        <w:ind w:left="567" w:hanging="567"/>
        <w:jc w:val="both"/>
        <w:rPr>
          <w:rFonts w:ascii="Book Antiqua" w:eastAsia="MS Mincho" w:hAnsi="Book Antiqua"/>
        </w:rPr>
      </w:pPr>
    </w:p>
    <w:p w14:paraId="6EAE50AE" w14:textId="77777777" w:rsidR="00EC2DBC" w:rsidRPr="00B93126" w:rsidRDefault="00EC2DBC" w:rsidP="00EC2DBC">
      <w:pPr>
        <w:tabs>
          <w:tab w:val="left" w:pos="567"/>
        </w:tabs>
        <w:ind w:left="567" w:hanging="567"/>
        <w:jc w:val="both"/>
        <w:rPr>
          <w:rFonts w:ascii="Book Antiqua" w:eastAsia="MS Mincho" w:hAnsi="Book Antiqua"/>
        </w:rPr>
      </w:pPr>
    </w:p>
    <w:p w14:paraId="305A063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10.</w:t>
      </w:r>
      <w:r w:rsidRPr="00B93126">
        <w:rPr>
          <w:rFonts w:ascii="Book Antiqua" w:eastAsia="MS Mincho" w:hAnsi="Book Antiqua"/>
        </w:rPr>
        <w:tab/>
        <w:t xml:space="preserve">THAT the Contractor shall procure, if required sufficient quantity of Earthing Equipment / Earthing Devices complying with requirements of relevant IEC standards (Generally IECs standards for Earthing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08AC5DB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57932B9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 worked out  minimum number of healthy Earthing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with Earthing lead confirming to relevant IS / European standards per gang wise during stringing activity/as per requirement, which is enclosed herewith at  </w:t>
      </w:r>
      <w:r w:rsidRPr="00B93126">
        <w:rPr>
          <w:rFonts w:ascii="Book Antiqua" w:eastAsia="MS Mincho" w:hAnsi="Book Antiqua"/>
          <w:b/>
        </w:rPr>
        <w:t>Annexure – 4 (SP)</w:t>
      </w:r>
      <w:r w:rsidRPr="00B93126">
        <w:rPr>
          <w:rFonts w:ascii="Book Antiqua" w:eastAsia="MS Mincho" w:hAnsi="Book Antiqua"/>
        </w:rPr>
        <w:t xml:space="preserve"> for review and acceptance of Engineer In-Charge/ Project Manager prior to project execution of work.</w:t>
      </w:r>
    </w:p>
    <w:p w14:paraId="43FCF77B" w14:textId="77777777" w:rsidR="00EC2DBC" w:rsidRPr="00B93126" w:rsidRDefault="00EC2DBC" w:rsidP="00EC2DBC">
      <w:pPr>
        <w:tabs>
          <w:tab w:val="left" w:pos="567"/>
        </w:tabs>
        <w:ind w:left="567" w:hanging="567"/>
        <w:jc w:val="both"/>
        <w:rPr>
          <w:rFonts w:ascii="Book Antiqua" w:eastAsia="MS Mincho" w:hAnsi="Book Antiqua"/>
        </w:rPr>
      </w:pPr>
    </w:p>
    <w:p w14:paraId="5AAF1488"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11.</w:t>
      </w:r>
      <w:r w:rsidRPr="00B93126">
        <w:rPr>
          <w:rFonts w:ascii="Book Antiqua" w:eastAsia="MS Mincho" w:hAnsi="Book Antiqua"/>
        </w:rPr>
        <w:tab/>
        <w:t xml:space="preserve">THAT the Contractor shall provide communication facilities i.e. </w:t>
      </w:r>
      <w:proofErr w:type="spellStart"/>
      <w:r w:rsidRPr="00B93126">
        <w:rPr>
          <w:rFonts w:ascii="Book Antiqua" w:eastAsia="MS Mincho" w:hAnsi="Book Antiqua"/>
        </w:rPr>
        <w:t>Walky</w:t>
      </w:r>
      <w:proofErr w:type="spellEnd"/>
      <w:r w:rsidRPr="00B93126">
        <w:rPr>
          <w:rFonts w:ascii="Book Antiqua" w:eastAsia="MS Mincho" w:hAnsi="Book Antiqua"/>
        </w:rPr>
        <w:t xml:space="preserve"> – Talkie / Mobile Phone, Display of Flags / whistles for easy communication among workers during Tower erection / stringing activity, as per requirement.</w:t>
      </w:r>
    </w:p>
    <w:p w14:paraId="09B38000" w14:textId="77777777" w:rsidR="00EC2DBC" w:rsidRPr="00B93126" w:rsidRDefault="00EC2DBC" w:rsidP="00EC2DBC">
      <w:pPr>
        <w:tabs>
          <w:tab w:val="left" w:pos="567"/>
        </w:tabs>
        <w:ind w:left="567" w:hanging="567"/>
        <w:jc w:val="both"/>
        <w:rPr>
          <w:rFonts w:ascii="Book Antiqua" w:eastAsia="MS Mincho" w:hAnsi="Book Antiqua"/>
        </w:rPr>
      </w:pPr>
    </w:p>
    <w:p w14:paraId="46422444"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12.</w:t>
      </w:r>
      <w:r w:rsidRPr="00B93126">
        <w:rPr>
          <w:rFonts w:ascii="Book Antiqua" w:eastAsia="MS Mincho" w:hAnsi="Book Antiqua"/>
        </w:rPr>
        <w:tab/>
        <w:t xml:space="preserve">THAT the Contractor undertakes to deploy qualified safety personnel responsible for safety as per requirements of Employer/Statutory Authorities. </w:t>
      </w:r>
    </w:p>
    <w:p w14:paraId="72761B3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380011D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shall deploy one full time officer exclusively as Safety Officer per contract. </w:t>
      </w:r>
    </w:p>
    <w:p w14:paraId="75B9F3F8" w14:textId="77777777" w:rsidR="00EC2DBC" w:rsidRPr="00B93126" w:rsidRDefault="00EC2DBC" w:rsidP="00EC2DBC">
      <w:pPr>
        <w:tabs>
          <w:tab w:val="left" w:pos="567"/>
        </w:tabs>
        <w:ind w:left="567" w:hanging="567"/>
        <w:jc w:val="both"/>
        <w:rPr>
          <w:rFonts w:ascii="Book Antiqua" w:eastAsia="MS Mincho" w:hAnsi="Book Antiqua"/>
        </w:rPr>
      </w:pPr>
    </w:p>
    <w:p w14:paraId="79D1632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in addition to the Safety Officer, one Safety Supervisor will be deployed for every 25km of transmission line or part thereof of and one Safety Steward </w:t>
      </w:r>
      <w:r w:rsidRPr="00B93126">
        <w:rPr>
          <w:rFonts w:ascii="Book Antiqua" w:eastAsia="MS Mincho" w:hAnsi="Book Antiqua"/>
        </w:rPr>
        <w:lastRenderedPageBreak/>
        <w:t xml:space="preserve">shall be deployed with each gang / activity of the transmission line construction works.  </w:t>
      </w:r>
    </w:p>
    <w:p w14:paraId="70D4FADF" w14:textId="77777777" w:rsidR="00EC2DBC" w:rsidRPr="00B93126" w:rsidRDefault="00EC2DBC" w:rsidP="00EC2DBC">
      <w:pPr>
        <w:tabs>
          <w:tab w:val="left" w:pos="567"/>
        </w:tabs>
        <w:ind w:left="567" w:hanging="567"/>
        <w:jc w:val="both"/>
        <w:rPr>
          <w:rFonts w:ascii="Book Antiqua" w:eastAsia="MS Mincho" w:hAnsi="Book Antiqua"/>
        </w:rPr>
      </w:pPr>
    </w:p>
    <w:p w14:paraId="35A93007"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36A44F7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588A4B2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 The Safety Officer shall be qualified</w:t>
      </w:r>
      <w:r w:rsidRPr="00B93126">
        <w:t xml:space="preserve"> </w:t>
      </w:r>
      <w:r w:rsidRPr="00B93126">
        <w:rPr>
          <w:rFonts w:ascii="Book Antiqua" w:eastAsia="MS Mincho" w:hAnsi="Book Antiqua"/>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B93126">
        <w:rPr>
          <w:rFonts w:ascii="Book Antiqua" w:eastAsia="MS Mincho" w:hAnsi="Book Antiqua"/>
        </w:rPr>
        <w:t>ordinator</w:t>
      </w:r>
      <w:proofErr w:type="spellEnd"/>
      <w:r w:rsidRPr="00B93126">
        <w:rPr>
          <w:rFonts w:ascii="Book Antiqua" w:eastAsia="MS Mincho" w:hAnsi="Book Antiqua"/>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4C72ABE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Safety Supervisor shall be Bachelor of Science/diploma in Engineering with 2 years’ relevant experience in safety. </w:t>
      </w:r>
    </w:p>
    <w:p w14:paraId="6638A8D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qualification of Safety Steward shall be ITI or equivalent with 2 years relevant experience in safety.  </w:t>
      </w:r>
    </w:p>
    <w:p w14:paraId="26B2DCC3"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36CBDA57"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ab/>
      </w:r>
      <w:r w:rsidRPr="00B93126">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4584099B"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75715C84"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18F732A9"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E5F36D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for medical check-up of all workers maintenance of health and hygiene of all workers/gangs and site welfare activities</w:t>
      </w:r>
    </w:p>
    <w:p w14:paraId="05C8A25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Conduct period safety audit &amp; inspections for all sites and arrange compliances. </w:t>
      </w:r>
    </w:p>
    <w:p w14:paraId="7D08A63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p>
    <w:p w14:paraId="4FDD782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7E583B46"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for regular site inspection of PPE’s and T&amp;P’s to be got done through POWERGRID site supervisor also. No tower erection / stringing work shall be started without presence of POWERGRID site supervisor</w:t>
      </w:r>
    </w:p>
    <w:p w14:paraId="19E6DFF9"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lastRenderedPageBreak/>
        <w:t>Ensure availability of emergency action plan in case of any disaster event which shall include injury, electrocution, snake-bite, heat stroke, fire, storm, etc. and barricading and safety displays at sites.</w:t>
      </w:r>
    </w:p>
    <w:p w14:paraId="492B0A8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 Reporting of Monthly safety activities to Site in-charge of Employer which shall include all incidents, near-miss events etc. Maintenance of all safety records.</w:t>
      </w:r>
    </w:p>
    <w:p w14:paraId="133FCA4B"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 xml:space="preserve">  </w:t>
      </w:r>
    </w:p>
    <w:p w14:paraId="11404C48"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ab/>
        <w:t xml:space="preserve">     </w:t>
      </w:r>
    </w:p>
    <w:p w14:paraId="6ABB2000" w14:textId="77777777" w:rsidR="00EC2DBC" w:rsidRPr="00B93126" w:rsidRDefault="00EC2DBC" w:rsidP="00EC2DBC">
      <w:pPr>
        <w:tabs>
          <w:tab w:val="left" w:pos="567"/>
        </w:tabs>
        <w:ind w:left="570"/>
        <w:jc w:val="both"/>
        <w:rPr>
          <w:rFonts w:ascii="Book Antiqua" w:hAnsi="Book Antiqua"/>
        </w:rPr>
      </w:pPr>
      <w:r w:rsidRPr="00B93126">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27C7828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availability of safe working procedures with the gangs at site</w:t>
      </w:r>
    </w:p>
    <w:p w14:paraId="2BE76FC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that pep-talk is given before start of work every day, get the records and communicate. </w:t>
      </w:r>
    </w:p>
    <w:p w14:paraId="68B7ECFF"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Prior Safety training to all workers.</w:t>
      </w:r>
    </w:p>
    <w:p w14:paraId="730BEC51"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the display of safety poster, danger boards, safety flags and caution tape at sites.</w:t>
      </w:r>
    </w:p>
    <w:p w14:paraId="2B75DF0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height workers having valid height pass and medical fitness of all workers and that no worker is allowed to work without valid medical fitness and height pass</w:t>
      </w:r>
    </w:p>
    <w:p w14:paraId="63F9F645"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height working fitters use the safety belt and proper anchoring of safety belt hooks during working and movements.</w:t>
      </w:r>
    </w:p>
    <w:p w14:paraId="0769900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full time presence of Safety Steward with each gang / location / activity till work completion.</w:t>
      </w:r>
    </w:p>
    <w:p w14:paraId="77C74A03"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that tower erection / stringing work is not started without presence of POWERGRID site supervisor. </w:t>
      </w:r>
    </w:p>
    <w:p w14:paraId="336F3D64"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Inspection of PPE’s and T&amp;P’s and ensure its healthiness, provide safety inspection sticker after verifying the third party certificates at site.</w:t>
      </w:r>
    </w:p>
    <w:p w14:paraId="4D92F92C"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Monitor safety audit/inspections points and arrange for the compliances.</w:t>
      </w:r>
    </w:p>
    <w:p w14:paraId="1A6DF0A4"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Report daily safety activities and other related safety issues to site safety officer / engineer.</w:t>
      </w:r>
    </w:p>
    <w:p w14:paraId="06B58D63" w14:textId="77777777" w:rsidR="00EC2DBC" w:rsidRPr="00B93126" w:rsidRDefault="00EC2DBC" w:rsidP="00EC2DBC">
      <w:pPr>
        <w:tabs>
          <w:tab w:val="left" w:pos="567"/>
        </w:tabs>
        <w:ind w:left="567" w:hanging="567"/>
        <w:jc w:val="both"/>
        <w:rPr>
          <w:rFonts w:ascii="Book Antiqua" w:hAnsi="Book Antiqua"/>
        </w:rPr>
      </w:pPr>
    </w:p>
    <w:p w14:paraId="7DFDBF37"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 xml:space="preserve">         </w:t>
      </w:r>
    </w:p>
    <w:p w14:paraId="0A9DA04A" w14:textId="77777777" w:rsidR="00EC2DBC" w:rsidRPr="00B93126" w:rsidRDefault="00EC2DBC" w:rsidP="00EC2DBC">
      <w:pPr>
        <w:tabs>
          <w:tab w:val="left" w:pos="567"/>
        </w:tabs>
        <w:ind w:left="570"/>
        <w:jc w:val="both"/>
        <w:rPr>
          <w:rFonts w:ascii="Book Antiqua" w:hAnsi="Book Antiqua"/>
        </w:rPr>
      </w:pPr>
      <w:r w:rsidRPr="00B93126">
        <w:rPr>
          <w:rFonts w:ascii="Book Antiqua" w:hAnsi="Book Antiqua"/>
        </w:rPr>
        <w:t>The Safety Steward should monitor that all works being executed are as per approved safe work procedure and control measures taken as per site risk assessment.</w:t>
      </w:r>
      <w:r w:rsidRPr="00B93126">
        <w:t xml:space="preserve"> </w:t>
      </w:r>
      <w:r w:rsidRPr="00B93126">
        <w:rPr>
          <w:rFonts w:ascii="Book Antiqua" w:hAnsi="Book Antiqua"/>
        </w:rPr>
        <w:t>Inter-alia at least the following role shall be discharged by the Safety Steward:</w:t>
      </w:r>
    </w:p>
    <w:p w14:paraId="5C1ADB5F"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D5EB6F6"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the display of safety poster, danger boards, safety flags and caution tape at sites.</w:t>
      </w:r>
    </w:p>
    <w:p w14:paraId="059DC0FB"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Conduct pep-talk before start of work every day and record it.</w:t>
      </w:r>
    </w:p>
    <w:p w14:paraId="100106D9"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height workers having valid height pass and medical fitness of all workers and ensure that no worker is allowed to work without valid medical fitness and height pass.</w:t>
      </w:r>
    </w:p>
    <w:p w14:paraId="12706603"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lastRenderedPageBreak/>
        <w:t>Ensure that safety training is imparted to all workers.</w:t>
      </w:r>
    </w:p>
    <w:p w14:paraId="7D0636E3"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Inspection of PPE’s, T&amp;P’s and ensure its healthiness, that valid inspection stickers are available at site and shall ensure the marking on PPEs and T&amp;P with unique number.</w:t>
      </w:r>
    </w:p>
    <w:p w14:paraId="72748C56"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Monitor that height workers are using the safety belt and ensure anchoring safety belt hook.</w:t>
      </w:r>
    </w:p>
    <w:p w14:paraId="7C38B26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that no worker is working under suspended load or height work activity.</w:t>
      </w:r>
    </w:p>
    <w:p w14:paraId="262120AA"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Shall have the authority to stop the work, when work is being executed in unsafe manner.</w:t>
      </w:r>
    </w:p>
    <w:p w14:paraId="5FEEEE5A"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that welfare and first-aid facilities are available at site.</w:t>
      </w:r>
    </w:p>
    <w:p w14:paraId="6C3ACF4E"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compliances of all safety audit and inspection points.</w:t>
      </w:r>
    </w:p>
    <w:p w14:paraId="272FD0A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Report daily safety activities and other related safety issues immediately to the Safety Officer / Safety Supervisor.</w:t>
      </w:r>
    </w:p>
    <w:p w14:paraId="70649778"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5E13B9A6"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name and details of Safety Officers/</w:t>
      </w:r>
      <w:r w:rsidRPr="00B93126">
        <w:t xml:space="preserve"> </w:t>
      </w:r>
      <w:r w:rsidRPr="00B93126">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B93126">
        <w:rPr>
          <w:rFonts w:ascii="Book Antiqua" w:eastAsia="MS Mincho" w:hAnsi="Book Antiqua"/>
        </w:rPr>
        <w:t>organisation</w:t>
      </w:r>
      <w:proofErr w:type="spellEnd"/>
      <w:r w:rsidRPr="00B93126">
        <w:rPr>
          <w:rFonts w:ascii="Book Antiqua" w:eastAsia="MS Mincho" w:hAnsi="Book Antiqua"/>
        </w:rPr>
        <w:t xml:space="preserve"> chart/ structure of the Contractor in regard to safety shall be submitted. The list is enclosed at </w:t>
      </w:r>
      <w:r w:rsidRPr="00B93126">
        <w:rPr>
          <w:rFonts w:ascii="Book Antiqua" w:eastAsia="MS Mincho" w:hAnsi="Book Antiqua"/>
          <w:b/>
          <w:bCs/>
        </w:rPr>
        <w:t>Annexure – 5A (SP)</w:t>
      </w:r>
      <w:r w:rsidRPr="00B93126">
        <w:rPr>
          <w:rFonts w:ascii="Book Antiqua" w:eastAsia="MS Mincho" w:hAnsi="Book Antiqua"/>
        </w:rPr>
        <w:t>.</w:t>
      </w:r>
      <w:r w:rsidRPr="00B93126">
        <w:rPr>
          <w:rFonts w:ascii="Book Antiqua" w:eastAsia="MS Mincho" w:hAnsi="Book Antiqua"/>
          <w:b/>
          <w:bCs/>
        </w:rPr>
        <w:t>)</w:t>
      </w:r>
      <w:r w:rsidRPr="00B93126">
        <w:rPr>
          <w:rFonts w:ascii="Book Antiqua" w:eastAsia="MS Mincho" w:hAnsi="Book Antiqua"/>
        </w:rPr>
        <w:t>.</w:t>
      </w:r>
    </w:p>
    <w:p w14:paraId="35C5F43D" w14:textId="77777777" w:rsidR="00EC2DBC" w:rsidRPr="00B93126" w:rsidRDefault="00EC2DBC" w:rsidP="00EC2DBC">
      <w:pPr>
        <w:tabs>
          <w:tab w:val="left" w:pos="567"/>
        </w:tabs>
        <w:ind w:left="567" w:hanging="567"/>
        <w:jc w:val="both"/>
        <w:rPr>
          <w:rFonts w:ascii="Book Antiqua" w:eastAsia="MS Mincho" w:hAnsi="Book Antiqua"/>
        </w:rPr>
      </w:pPr>
    </w:p>
    <w:p w14:paraId="0637A753" w14:textId="77777777" w:rsidR="00EC2DBC" w:rsidRPr="00B93126" w:rsidRDefault="00EC2DBC" w:rsidP="00EC2DBC">
      <w:pPr>
        <w:tabs>
          <w:tab w:val="left" w:pos="567"/>
        </w:tabs>
        <w:ind w:left="567" w:hanging="567"/>
        <w:jc w:val="both"/>
        <w:rPr>
          <w:rFonts w:ascii="Book Antiqua" w:eastAsia="MS Mincho" w:hAnsi="Book Antiqua"/>
          <w:color w:val="FFFFFF"/>
          <w:shd w:val="clear" w:color="auto" w:fill="FFFF00"/>
        </w:rPr>
      </w:pPr>
      <w:r w:rsidRPr="00B93126">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B93126">
        <w:rPr>
          <w:rFonts w:ascii="Book Antiqua" w:eastAsia="MS Mincho" w:hAnsi="Book Antiqua"/>
          <w:b/>
          <w:bCs/>
        </w:rPr>
        <w:t>Annexure – 5B (SP)</w:t>
      </w:r>
      <w:r w:rsidRPr="00B93126">
        <w:rPr>
          <w:rFonts w:ascii="Book Antiqua" w:eastAsia="MS Mincho" w:hAnsi="Book Antiqua"/>
        </w:rPr>
        <w:t>.</w:t>
      </w:r>
    </w:p>
    <w:p w14:paraId="201AC27E" w14:textId="77777777" w:rsidR="00EC2DBC" w:rsidRPr="00B93126" w:rsidRDefault="00EC2DBC" w:rsidP="00EC2DBC">
      <w:pPr>
        <w:tabs>
          <w:tab w:val="left" w:pos="567"/>
        </w:tabs>
        <w:ind w:left="567" w:hanging="567"/>
        <w:jc w:val="both"/>
        <w:rPr>
          <w:rFonts w:ascii="Book Antiqua" w:eastAsia="MS Mincho" w:hAnsi="Book Antiqua"/>
        </w:rPr>
      </w:pPr>
    </w:p>
    <w:p w14:paraId="3DA41D1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13.</w:t>
      </w:r>
      <w:r w:rsidRPr="00B93126">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B93126">
        <w:rPr>
          <w:rFonts w:ascii="Book Antiqua" w:hAnsi="Book Antiqua"/>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5BFDA3FF" w14:textId="77777777" w:rsidR="00EC2DBC" w:rsidRPr="00B93126" w:rsidRDefault="00EC2DBC" w:rsidP="00EC2DBC">
      <w:pPr>
        <w:tabs>
          <w:tab w:val="left" w:pos="567"/>
        </w:tabs>
        <w:ind w:left="567" w:hanging="567"/>
        <w:jc w:val="both"/>
        <w:rPr>
          <w:rFonts w:ascii="Book Antiqua" w:eastAsia="MS Mincho" w:hAnsi="Book Antiqua"/>
        </w:rPr>
      </w:pPr>
    </w:p>
    <w:p w14:paraId="2C894BE6"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14.</w:t>
      </w:r>
      <w:r w:rsidRPr="00B93126">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B93126">
        <w:rPr>
          <w:rFonts w:ascii="Book Antiqua" w:eastAsia="MS Mincho" w:hAnsi="Book Antiqua"/>
        </w:rPr>
        <w:t>complied</w:t>
      </w:r>
      <w:proofErr w:type="spellEnd"/>
      <w:r w:rsidRPr="00B93126">
        <w:rPr>
          <w:rFonts w:ascii="Book Antiqua" w:eastAsia="MS Mincho" w:hAnsi="Book Antiqua"/>
        </w:rPr>
        <w:t xml:space="preserve"> and as certified by Engineer / </w:t>
      </w:r>
      <w:r w:rsidRPr="00B93126">
        <w:rPr>
          <w:rFonts w:ascii="Book Antiqua" w:eastAsia="MS Mincho" w:hAnsi="Book Antiqua"/>
        </w:rPr>
        <w:lastRenderedPageBreak/>
        <w:t xml:space="preserve">Supervisor of Employer at site. The work shall remain suspended and no activity shall take place without compliance and obtaining clearance / certification of the Site Engineer / Supervisor of the Employer to start the work. </w:t>
      </w:r>
    </w:p>
    <w:p w14:paraId="2A317D5D" w14:textId="77777777" w:rsidR="00EC2DBC" w:rsidRPr="00B93126" w:rsidRDefault="00EC2DBC" w:rsidP="00EC2DBC">
      <w:pPr>
        <w:tabs>
          <w:tab w:val="left" w:pos="567"/>
        </w:tabs>
        <w:ind w:left="567" w:hanging="567"/>
        <w:jc w:val="both"/>
        <w:rPr>
          <w:rFonts w:ascii="Book Antiqua" w:eastAsia="MS Mincho" w:hAnsi="Book Antiqua"/>
        </w:rPr>
      </w:pPr>
    </w:p>
    <w:p w14:paraId="47A32536"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15.</w:t>
      </w:r>
      <w:r w:rsidRPr="00B93126">
        <w:rPr>
          <w:rFonts w:ascii="Book Antiqua" w:eastAsia="MS Mincho" w:hAnsi="Book Antiqua"/>
        </w:rPr>
        <w:tab/>
        <w:t>THAT,</w:t>
      </w:r>
      <w:r w:rsidRPr="00B93126">
        <w:t xml:space="preserve"> </w:t>
      </w:r>
      <w:r w:rsidRPr="00B93126">
        <w:rPr>
          <w:rFonts w:ascii="Book Antiqua" w:eastAsia="MS Mincho" w:hAnsi="Book Antiqua"/>
        </w:rPr>
        <w:t xml:space="preserve">in case of an accident at Site, the Contractor shall be liable to pay </w:t>
      </w:r>
      <w:proofErr w:type="gramStart"/>
      <w:r w:rsidRPr="00B93126">
        <w:rPr>
          <w:rFonts w:ascii="Book Antiqua" w:eastAsia="MS Mincho" w:hAnsi="Book Antiqua"/>
        </w:rPr>
        <w:t>a compensation</w:t>
      </w:r>
      <w:proofErr w:type="gramEnd"/>
      <w:r w:rsidRPr="00B93126">
        <w:rPr>
          <w:rFonts w:ascii="Book Antiqua" w:eastAsia="MS Mincho" w:hAnsi="Book Antiqua"/>
        </w:rPr>
        <w:t xml:space="preserve"> to the Employer for further disbursement to the deceased family/ Injured persons as per GCC Clause</w:t>
      </w:r>
      <w:r w:rsidRPr="00B93126">
        <w:t xml:space="preserve"> </w:t>
      </w:r>
      <w:r w:rsidRPr="00B93126">
        <w:rPr>
          <w:rFonts w:ascii="Book Antiqua" w:eastAsia="MS Mincho" w:hAnsi="Book Antiqua"/>
        </w:rPr>
        <w:t>GCC 18.3.3.24. The permanent disability has the same meaning as indicated in Employees’ Compensation Act. The above stipulations is in addition to all other compensation payable to sufferer as per Employees’ compensation Act / Rules</w:t>
      </w:r>
    </w:p>
    <w:p w14:paraId="58D76CF2"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ab/>
      </w:r>
      <w:r w:rsidRPr="00B93126">
        <w:rPr>
          <w:rFonts w:ascii="Book Antiqua" w:hAnsi="Book Antiqua"/>
        </w:rPr>
        <w:t xml:space="preserve">Notwithstanding </w:t>
      </w:r>
      <w:r w:rsidRPr="00B93126">
        <w:rPr>
          <w:rFonts w:ascii="Book Antiqua" w:eastAsia="MS Mincho" w:hAnsi="Book Antiqua"/>
        </w:rPr>
        <w:t>above</w:t>
      </w:r>
      <w:r w:rsidRPr="00B93126">
        <w:rPr>
          <w:rFonts w:ascii="Book Antiqua" w:hAnsi="Book Antiqua"/>
        </w:rPr>
        <w:t xml:space="preserve">, the Contractor shall also be responsible for payment of sum as indicated at GCC Sub-Clause 18.3.3.25 which shall be deposited in Safety Corpus Fund pursuant to GCC Sub-Clause 18.3.3.26.   </w:t>
      </w:r>
    </w:p>
    <w:p w14:paraId="5B7B6212" w14:textId="77777777" w:rsidR="00EC2DBC" w:rsidRPr="00B93126" w:rsidRDefault="00EC2DBC" w:rsidP="00EC2DBC">
      <w:pPr>
        <w:tabs>
          <w:tab w:val="left" w:pos="567"/>
        </w:tabs>
        <w:ind w:left="567" w:hanging="567"/>
        <w:jc w:val="both"/>
        <w:rPr>
          <w:rFonts w:ascii="Book Antiqua" w:eastAsia="MS Mincho" w:hAnsi="Book Antiqua"/>
        </w:rPr>
      </w:pPr>
    </w:p>
    <w:p w14:paraId="276E246F"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93126">
        <w:rPr>
          <w:rFonts w:ascii="Book Antiqua" w:eastAsia="MS Mincho" w:hAnsi="Book Antiqua"/>
        </w:rPr>
        <w:tab/>
      </w:r>
    </w:p>
    <w:p w14:paraId="47786C46" w14:textId="77777777" w:rsidR="00EC2DBC" w:rsidRPr="00B93126" w:rsidRDefault="00EC2DBC" w:rsidP="00EC2DBC">
      <w:pPr>
        <w:tabs>
          <w:tab w:val="left" w:pos="567"/>
        </w:tabs>
        <w:ind w:left="567" w:hanging="567"/>
        <w:jc w:val="both"/>
        <w:rPr>
          <w:rFonts w:ascii="Book Antiqua" w:eastAsia="MS Mincho" w:hAnsi="Book Antiqua"/>
        </w:rPr>
      </w:pPr>
    </w:p>
    <w:p w14:paraId="71DE8AE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16.</w:t>
      </w:r>
      <w:r w:rsidRPr="00B93126">
        <w:rPr>
          <w:rFonts w:ascii="Book Antiqua" w:eastAsia="MS Mincho" w:hAnsi="Book Antiqua"/>
        </w:rPr>
        <w:tab/>
        <w:t xml:space="preserve">THAT the Contractor shall submit Near-Miss-Accident report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01829E3A" w14:textId="77777777" w:rsidR="00EC2DBC" w:rsidRPr="00B93126" w:rsidRDefault="00EC2DBC" w:rsidP="00EC2DBC">
      <w:pPr>
        <w:tabs>
          <w:tab w:val="left" w:pos="567"/>
        </w:tabs>
        <w:ind w:left="567" w:hanging="567"/>
        <w:jc w:val="both"/>
        <w:rPr>
          <w:rFonts w:ascii="Book Antiqua" w:eastAsia="MS Mincho" w:hAnsi="Book Antiqua"/>
        </w:rPr>
      </w:pPr>
    </w:p>
    <w:p w14:paraId="0AFCCB73"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17.</w:t>
      </w:r>
      <w:r w:rsidRPr="00B93126">
        <w:rPr>
          <w:rFonts w:ascii="Book Antiqua" w:eastAsia="MS Mincho" w:hAnsi="Book Antiqua"/>
        </w:rPr>
        <w:tab/>
        <w:t xml:space="preserve">THAT the Contractor is submitting a copy of Safety Policy/ Safety Documents of its Company which is enclosed at </w:t>
      </w:r>
      <w:r w:rsidRPr="00B93126">
        <w:rPr>
          <w:rFonts w:ascii="Book Antiqua" w:eastAsia="MS Mincho" w:hAnsi="Book Antiqua"/>
          <w:b/>
          <w:bCs/>
        </w:rPr>
        <w:t xml:space="preserve">Annexure – 6 (SP) </w:t>
      </w:r>
      <w:r w:rsidRPr="00B93126">
        <w:rPr>
          <w:rFonts w:ascii="Book Antiqua" w:eastAsia="MS Mincho" w:hAnsi="Book Antiqua"/>
        </w:rPr>
        <w:t>and ensure that the safety Policy and safety documents are implemented in healthy spirit.</w:t>
      </w:r>
    </w:p>
    <w:p w14:paraId="1F15ACFC" w14:textId="77777777" w:rsidR="00EC2DBC" w:rsidRPr="00B93126" w:rsidRDefault="00EC2DBC" w:rsidP="00EC2DBC">
      <w:pPr>
        <w:tabs>
          <w:tab w:val="left" w:pos="567"/>
        </w:tabs>
        <w:ind w:left="567" w:hanging="567"/>
        <w:jc w:val="both"/>
        <w:rPr>
          <w:rFonts w:ascii="Book Antiqua" w:eastAsia="MS Mincho" w:hAnsi="Book Antiqua"/>
        </w:rPr>
      </w:pPr>
    </w:p>
    <w:p w14:paraId="1D99F2F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18.</w:t>
      </w:r>
      <w:r w:rsidRPr="00B93126">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60B8EEB" w14:textId="77777777" w:rsidR="00EC2DBC" w:rsidRPr="00B93126" w:rsidRDefault="00EC2DBC" w:rsidP="00EC2DBC">
      <w:pPr>
        <w:tabs>
          <w:tab w:val="left" w:pos="567"/>
        </w:tabs>
        <w:ind w:left="567" w:hanging="567"/>
        <w:jc w:val="both"/>
        <w:rPr>
          <w:rFonts w:ascii="Book Antiqua" w:eastAsia="MS Mincho" w:hAnsi="Book Antiqua"/>
        </w:rPr>
      </w:pPr>
    </w:p>
    <w:p w14:paraId="747695A3"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19.</w:t>
      </w:r>
      <w:r w:rsidRPr="00B93126">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which is enclosed at </w:t>
      </w:r>
      <w:r w:rsidRPr="00B93126">
        <w:rPr>
          <w:rFonts w:ascii="Book Antiqua" w:eastAsia="MS Mincho" w:hAnsi="Book Antiqua"/>
          <w:b/>
          <w:bCs/>
        </w:rPr>
        <w:t>Annexure – 7 (SP)</w:t>
      </w:r>
      <w:r w:rsidRPr="00B93126">
        <w:rPr>
          <w:rFonts w:ascii="Book Antiqua" w:eastAsia="MS Mincho" w:hAnsi="Book Antiqua"/>
        </w:rPr>
        <w:t xml:space="preserve"> for approval of the Engineer In-Charge/ Project Manager of the Employer before start of project.</w:t>
      </w:r>
    </w:p>
    <w:p w14:paraId="045782A8" w14:textId="77777777" w:rsidR="00EC2DBC" w:rsidRPr="00B93126" w:rsidRDefault="00EC2DBC" w:rsidP="00EC2DBC">
      <w:pPr>
        <w:tabs>
          <w:tab w:val="left" w:pos="567"/>
        </w:tabs>
        <w:ind w:left="567" w:hanging="567"/>
        <w:jc w:val="both"/>
        <w:rPr>
          <w:rFonts w:ascii="Book Antiqua" w:eastAsia="MS Mincho" w:hAnsi="Book Antiqua"/>
        </w:rPr>
      </w:pPr>
    </w:p>
    <w:p w14:paraId="2C3C250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20.</w:t>
      </w:r>
      <w:r w:rsidRPr="00B93126">
        <w:rPr>
          <w:rFonts w:ascii="Book Antiqua" w:eastAsia="MS Mincho" w:hAnsi="Book Antiqua"/>
        </w:rPr>
        <w:tab/>
        <w:t xml:space="preserve">THAT the Contractor shall </w:t>
      </w:r>
      <w:proofErr w:type="spellStart"/>
      <w:r w:rsidRPr="00B93126">
        <w:rPr>
          <w:rFonts w:ascii="Book Antiqua" w:eastAsia="MS Mincho" w:hAnsi="Book Antiqua"/>
        </w:rPr>
        <w:t>organise</w:t>
      </w:r>
      <w:proofErr w:type="spellEnd"/>
      <w:r w:rsidRPr="00B93126">
        <w:rPr>
          <w:rFonts w:ascii="Book Antiqua" w:eastAsia="MS Mincho" w:hAnsi="Book Antiqua"/>
        </w:rPr>
        <w:t xml:space="preserve"> Safety Training Programs on Safety, Health and Environment and for safe execution of different activities of works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1A642CC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10173FA4"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Contractor will submit copy of the module of training program, enclosed at </w:t>
      </w:r>
      <w:r w:rsidRPr="00B93126">
        <w:rPr>
          <w:rFonts w:ascii="Book Antiqua" w:eastAsia="MS Mincho" w:hAnsi="Book Antiqua"/>
          <w:b/>
        </w:rPr>
        <w:t>Annexure – 9 (SP)</w:t>
      </w:r>
      <w:r w:rsidRPr="00B93126">
        <w:rPr>
          <w:rFonts w:ascii="Book Antiqua" w:eastAsia="MS Mincho" w:hAnsi="Book Antiqua"/>
        </w:rPr>
        <w:t xml:space="preserve">, to Engineer In-charge/Project Manager of the Employer for its acceptance and approval and records maintained.  </w:t>
      </w:r>
    </w:p>
    <w:p w14:paraId="66F12C86" w14:textId="77777777" w:rsidR="00EC2DBC" w:rsidRPr="00B93126" w:rsidRDefault="00EC2DBC" w:rsidP="00EC2DBC">
      <w:pPr>
        <w:tabs>
          <w:tab w:val="left" w:pos="567"/>
        </w:tabs>
        <w:ind w:left="567" w:hanging="567"/>
        <w:jc w:val="both"/>
        <w:rPr>
          <w:rFonts w:ascii="Book Antiqua" w:eastAsia="MS Mincho" w:hAnsi="Book Antiqua"/>
        </w:rPr>
      </w:pPr>
    </w:p>
    <w:p w14:paraId="4D46087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21.</w:t>
      </w:r>
      <w:r w:rsidRPr="00B93126">
        <w:rPr>
          <w:rFonts w:ascii="Book Antiqua" w:eastAsia="MS Mincho" w:hAnsi="Book Antiqua"/>
        </w:rPr>
        <w:tab/>
        <w:t xml:space="preserve">THAT the Contractor shall conduct safety audit, as per Safety Audit Check Lists enclosed at </w:t>
      </w:r>
      <w:r w:rsidRPr="00B93126">
        <w:rPr>
          <w:rFonts w:ascii="Book Antiqua" w:eastAsia="MS Mincho" w:hAnsi="Book Antiqua"/>
          <w:b/>
          <w:bCs/>
        </w:rPr>
        <w:t>Annexure – 8 (SP)</w:t>
      </w:r>
      <w:r w:rsidRPr="00B93126">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12C08E43" w14:textId="77777777" w:rsidR="00EC2DBC" w:rsidRPr="00B93126" w:rsidRDefault="00EC2DBC" w:rsidP="00EC2DBC">
      <w:pPr>
        <w:tabs>
          <w:tab w:val="left" w:pos="567"/>
        </w:tabs>
        <w:ind w:left="567" w:hanging="567"/>
        <w:jc w:val="both"/>
        <w:rPr>
          <w:rFonts w:ascii="Book Antiqua" w:eastAsia="MS Mincho" w:hAnsi="Book Antiqua"/>
        </w:rPr>
      </w:pPr>
    </w:p>
    <w:p w14:paraId="001E549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22.</w:t>
      </w:r>
      <w:r w:rsidRPr="00B93126">
        <w:rPr>
          <w:rFonts w:ascii="Book Antiqua" w:eastAsia="MS Mincho" w:hAnsi="Book Antiqua"/>
        </w:rPr>
        <w:tab/>
        <w:t>THAT the Contractor shall develop and display Safety Posters of construction activity at site and also at camp where workers are generally residing.</w:t>
      </w:r>
    </w:p>
    <w:p w14:paraId="269F094E" w14:textId="77777777" w:rsidR="00EC2DBC" w:rsidRPr="00B93126" w:rsidRDefault="00EC2DBC" w:rsidP="00EC2DBC">
      <w:pPr>
        <w:tabs>
          <w:tab w:val="left" w:pos="567"/>
        </w:tabs>
        <w:ind w:left="567" w:hanging="567"/>
        <w:jc w:val="both"/>
        <w:rPr>
          <w:rFonts w:ascii="Book Antiqua" w:eastAsia="MS Mincho" w:hAnsi="Book Antiqua"/>
        </w:rPr>
      </w:pPr>
    </w:p>
    <w:p w14:paraId="3E34CBE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23.</w:t>
      </w:r>
      <w:r w:rsidRPr="00B93126">
        <w:rPr>
          <w:rFonts w:ascii="Book Antiqua" w:eastAsia="MS Mincho" w:hAnsi="Book Antiqua"/>
        </w:rPr>
        <w:tab/>
        <w:t>THAT the Contractor shall ensure to provide potable and safe drinking water for workers at site / at camp with required hygiene and sanitation.</w:t>
      </w:r>
    </w:p>
    <w:p w14:paraId="0A7E571A" w14:textId="77777777" w:rsidR="00EC2DBC" w:rsidRPr="00B93126" w:rsidRDefault="00EC2DBC" w:rsidP="00EC2DBC">
      <w:pPr>
        <w:tabs>
          <w:tab w:val="left" w:pos="567"/>
        </w:tabs>
        <w:ind w:left="567" w:hanging="567"/>
        <w:jc w:val="both"/>
        <w:rPr>
          <w:rFonts w:ascii="Book Antiqua" w:eastAsia="MS Mincho" w:hAnsi="Book Antiqua"/>
        </w:rPr>
      </w:pPr>
    </w:p>
    <w:p w14:paraId="2BE0243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24.</w:t>
      </w:r>
      <w:r w:rsidRPr="00B93126">
        <w:rPr>
          <w:rFonts w:ascii="Book Antiqua" w:eastAsia="MS Mincho" w:hAnsi="Book Antiqua"/>
        </w:rPr>
        <w:tab/>
        <w:t>THAT the Contractor shall do health checkup of all workers from competent agencies as per statutory requirements and reports will be submitted to Engineer In-</w:t>
      </w:r>
      <w:proofErr w:type="gramStart"/>
      <w:r w:rsidRPr="00B93126">
        <w:rPr>
          <w:rFonts w:ascii="Book Antiqua" w:eastAsia="MS Mincho" w:hAnsi="Book Antiqua"/>
        </w:rPr>
        <w:t>Charge  of</w:t>
      </w:r>
      <w:proofErr w:type="gramEnd"/>
      <w:r w:rsidRPr="00B93126">
        <w:rPr>
          <w:rFonts w:ascii="Book Antiqua" w:eastAsia="MS Mincho" w:hAnsi="Book Antiqua"/>
        </w:rPr>
        <w:t xml:space="preserve"> the Employer along with the monthly reports.</w:t>
      </w:r>
    </w:p>
    <w:p w14:paraId="50D91190" w14:textId="77777777" w:rsidR="00EC2DBC" w:rsidRPr="00B93126" w:rsidRDefault="00EC2DBC" w:rsidP="00EC2DBC">
      <w:pPr>
        <w:tabs>
          <w:tab w:val="left" w:pos="567"/>
        </w:tabs>
        <w:ind w:left="567" w:hanging="567"/>
        <w:jc w:val="both"/>
        <w:rPr>
          <w:rFonts w:ascii="Book Antiqua" w:eastAsia="MS Mincho" w:hAnsi="Book Antiqua"/>
        </w:rPr>
      </w:pPr>
    </w:p>
    <w:p w14:paraId="3283B02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25.</w:t>
      </w:r>
      <w:r w:rsidRPr="00B93126">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B93126">
        <w:rPr>
          <w:rFonts w:ascii="Book Antiqua" w:eastAsia="MS Mincho" w:hAnsi="Book Antiqua"/>
          <w:b/>
          <w:bCs/>
        </w:rPr>
        <w:t>Annexure – 10A (SP)</w:t>
      </w:r>
      <w:r w:rsidRPr="00B93126">
        <w:rPr>
          <w:rFonts w:ascii="Book Antiqua" w:eastAsia="MS Mincho" w:hAnsi="Book Antiqua"/>
        </w:rPr>
        <w:t>. In case of work being carried out through sub-contractors the sub – contractor’s workmen / employees shall also be considered as the contractor’s employees / workmen</w:t>
      </w:r>
    </w:p>
    <w:p w14:paraId="0108D4A2" w14:textId="77777777" w:rsidR="00EC2DBC" w:rsidRPr="00B93126" w:rsidRDefault="00EC2DBC" w:rsidP="00EC2DBC">
      <w:pPr>
        <w:tabs>
          <w:tab w:val="left" w:pos="567"/>
        </w:tabs>
        <w:ind w:left="567" w:hanging="567"/>
        <w:jc w:val="both"/>
        <w:rPr>
          <w:rFonts w:ascii="Book Antiqua" w:eastAsia="MS Mincho" w:hAnsi="Book Antiqua"/>
        </w:rPr>
      </w:pPr>
    </w:p>
    <w:p w14:paraId="4AD1FAE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lastRenderedPageBreak/>
        <w:tab/>
        <w:t xml:space="preserve">The Contractor shall also submit details of Insurance Policies taken by the Contractor for insurance coverage against accident for all employees are enclosed at </w:t>
      </w:r>
      <w:r w:rsidRPr="00B93126">
        <w:rPr>
          <w:rFonts w:ascii="Book Antiqua" w:eastAsia="MS Mincho" w:hAnsi="Book Antiqua"/>
          <w:b/>
          <w:bCs/>
        </w:rPr>
        <w:t>Annexure – 10B (SP)</w:t>
      </w:r>
      <w:r w:rsidRPr="00B93126">
        <w:rPr>
          <w:rFonts w:ascii="Book Antiqua" w:eastAsia="MS Mincho" w:hAnsi="Book Antiqua"/>
        </w:rPr>
        <w:t xml:space="preserve">. </w:t>
      </w:r>
    </w:p>
    <w:p w14:paraId="74927422" w14:textId="77777777" w:rsidR="00EC2DBC" w:rsidRPr="00B93126" w:rsidRDefault="00EC2DBC" w:rsidP="00EC2DBC">
      <w:pPr>
        <w:tabs>
          <w:tab w:val="left" w:pos="567"/>
        </w:tabs>
        <w:ind w:left="567" w:hanging="567"/>
        <w:jc w:val="both"/>
        <w:rPr>
          <w:rFonts w:ascii="Book Antiqua" w:eastAsia="MS Mincho" w:hAnsi="Book Antiqua"/>
        </w:rPr>
      </w:pPr>
    </w:p>
    <w:p w14:paraId="317E455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26.</w:t>
      </w:r>
      <w:r w:rsidRPr="00B93126">
        <w:rPr>
          <w:rFonts w:ascii="Book Antiqua" w:eastAsia="MS Mincho" w:hAnsi="Book Antiqua"/>
        </w:rPr>
        <w:tab/>
        <w:t xml:space="preserve">THAT a check-list in respect of aforesaid enclosures along with the Contractor’s remarks, wherever required, is attached as </w:t>
      </w:r>
      <w:r w:rsidRPr="00B93126">
        <w:rPr>
          <w:rFonts w:ascii="Book Antiqua" w:eastAsia="MS Mincho" w:hAnsi="Book Antiqua"/>
          <w:b/>
          <w:bCs/>
        </w:rPr>
        <w:t>Annexure – Check List</w:t>
      </w:r>
      <w:r w:rsidRPr="00B93126">
        <w:rPr>
          <w:rFonts w:ascii="Book Antiqua" w:eastAsia="MS Mincho" w:hAnsi="Book Antiqua"/>
        </w:rPr>
        <w:t xml:space="preserve"> herewith.</w:t>
      </w:r>
    </w:p>
    <w:p w14:paraId="54363620" w14:textId="77777777" w:rsidR="00EC2DBC" w:rsidRPr="00B93126" w:rsidRDefault="00EC2DBC" w:rsidP="00EC2DBC">
      <w:pPr>
        <w:jc w:val="both"/>
        <w:rPr>
          <w:rFonts w:ascii="Book Antiqua" w:eastAsia="MS Mincho" w:hAnsi="Book Antiqua"/>
        </w:rPr>
      </w:pPr>
    </w:p>
    <w:p w14:paraId="3EC75393" w14:textId="77777777" w:rsidR="00EC2DBC" w:rsidRPr="00B93126" w:rsidRDefault="00EC2DBC" w:rsidP="00EC2DBC">
      <w:pPr>
        <w:jc w:val="both"/>
        <w:rPr>
          <w:rFonts w:ascii="Book Antiqua" w:eastAsia="MS Mincho" w:hAnsi="Book Antiqua"/>
        </w:rPr>
      </w:pPr>
    </w:p>
    <w:p w14:paraId="7FDE0218"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03034ECE"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Further, the Contractor has also noted that the </w:t>
      </w:r>
      <w:r w:rsidRPr="00B93126">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B93126">
        <w:rPr>
          <w:rFonts w:ascii="Book Antiqua" w:eastAsia="MS Mincho" w:hAnsi="Book Antiqua"/>
        </w:rPr>
        <w:t xml:space="preserve">  </w:t>
      </w:r>
    </w:p>
    <w:p w14:paraId="30F2E085" w14:textId="77777777" w:rsidR="00EC2DBC" w:rsidRPr="00B93126" w:rsidRDefault="00EC2DBC" w:rsidP="00EC2DBC">
      <w:pPr>
        <w:jc w:val="both"/>
        <w:rPr>
          <w:rFonts w:ascii="Book Antiqua" w:eastAsia="MS Mincho" w:hAnsi="Book Antiqua"/>
        </w:rPr>
      </w:pPr>
    </w:p>
    <w:p w14:paraId="709C242F"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IN WITNESS WHEREOF, the Contractor has hereunto set its hand through its </w:t>
      </w:r>
      <w:proofErr w:type="spellStart"/>
      <w:r w:rsidRPr="00B93126">
        <w:rPr>
          <w:rFonts w:ascii="Book Antiqua" w:eastAsia="MS Mincho" w:hAnsi="Book Antiqua"/>
        </w:rPr>
        <w:t>authorised</w:t>
      </w:r>
      <w:proofErr w:type="spellEnd"/>
      <w:r w:rsidRPr="00B93126">
        <w:rPr>
          <w:rFonts w:ascii="Book Antiqua" w:eastAsia="MS Mincho" w:hAnsi="Book Antiqua"/>
        </w:rPr>
        <w:t xml:space="preserve"> representative under the common seal of the Company, the day, month and year first above mentioned.</w:t>
      </w:r>
    </w:p>
    <w:p w14:paraId="31251610" w14:textId="77777777" w:rsidR="00EC2DBC" w:rsidRPr="00B93126" w:rsidRDefault="00EC2DBC" w:rsidP="00EC2DBC">
      <w:pPr>
        <w:ind w:right="480"/>
        <w:jc w:val="right"/>
        <w:rPr>
          <w:rFonts w:ascii="Book Antiqua" w:eastAsia="MS Mincho" w:hAnsi="Book Antiqua"/>
        </w:rPr>
      </w:pPr>
    </w:p>
    <w:p w14:paraId="76CC285E" w14:textId="77777777" w:rsidR="00EC2DBC" w:rsidRPr="00B93126" w:rsidRDefault="00EC2DBC" w:rsidP="00EC2DBC">
      <w:pPr>
        <w:ind w:right="480"/>
        <w:jc w:val="right"/>
        <w:rPr>
          <w:rFonts w:ascii="Book Antiqua" w:eastAsia="MS Mincho" w:hAnsi="Book Antiqua"/>
        </w:rPr>
      </w:pPr>
    </w:p>
    <w:p w14:paraId="1135A612" w14:textId="77777777" w:rsidR="00EC2DBC" w:rsidRPr="00B93126" w:rsidRDefault="00EC2DBC" w:rsidP="00EC2DBC">
      <w:pPr>
        <w:ind w:right="480"/>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t>For and on behalf of</w:t>
      </w:r>
    </w:p>
    <w:p w14:paraId="5230C732" w14:textId="77777777" w:rsidR="00EC2DBC" w:rsidRPr="00B93126" w:rsidRDefault="00EC2DBC" w:rsidP="00EC2DBC">
      <w:pPr>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p>
    <w:p w14:paraId="3456AE05" w14:textId="77777777" w:rsidR="00EC2DBC" w:rsidRPr="00B93126" w:rsidRDefault="00EC2DBC" w:rsidP="00EC2DBC">
      <w:pPr>
        <w:jc w:val="right"/>
        <w:rPr>
          <w:rFonts w:ascii="Book Antiqua" w:eastAsia="MS Mincho" w:hAnsi="Book Antiqua"/>
        </w:rPr>
      </w:pPr>
    </w:p>
    <w:p w14:paraId="7C5EBC05" w14:textId="77777777" w:rsidR="00EC2DBC" w:rsidRPr="00B93126" w:rsidRDefault="00EC2DBC" w:rsidP="00EC2DBC">
      <w:pPr>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t>M/s..........………........................</w:t>
      </w:r>
    </w:p>
    <w:p w14:paraId="59601396" w14:textId="77777777" w:rsidR="00EC2DBC" w:rsidRPr="00B93126" w:rsidRDefault="00EC2DBC" w:rsidP="00EC2DBC">
      <w:pPr>
        <w:jc w:val="both"/>
        <w:rPr>
          <w:rFonts w:ascii="Book Antiqua" w:eastAsia="MS Mincho" w:hAnsi="Book Antiqua"/>
        </w:rPr>
      </w:pPr>
    </w:p>
    <w:p w14:paraId="55DC406D"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EC2DBC" w:rsidRPr="00B93126" w14:paraId="42823E41" w14:textId="77777777" w:rsidTr="00704B12">
        <w:tc>
          <w:tcPr>
            <w:tcW w:w="427" w:type="dxa"/>
          </w:tcPr>
          <w:p w14:paraId="7DA074C1"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1.</w:t>
            </w:r>
          </w:p>
        </w:tc>
        <w:tc>
          <w:tcPr>
            <w:tcW w:w="4118" w:type="dxa"/>
          </w:tcPr>
          <w:p w14:paraId="0FAC042E"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Signature........................</w:t>
            </w:r>
          </w:p>
          <w:p w14:paraId="55291A1F"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 </w:t>
            </w:r>
          </w:p>
        </w:tc>
        <w:tc>
          <w:tcPr>
            <w:tcW w:w="4950" w:type="dxa"/>
          </w:tcPr>
          <w:p w14:paraId="24DC070F"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Signature........................</w:t>
            </w:r>
          </w:p>
          <w:p w14:paraId="28077E3A"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 xml:space="preserve"> </w:t>
            </w:r>
          </w:p>
        </w:tc>
      </w:tr>
      <w:tr w:rsidR="00EC2DBC" w:rsidRPr="00B93126" w14:paraId="786EC26D" w14:textId="77777777" w:rsidTr="00704B12">
        <w:tc>
          <w:tcPr>
            <w:tcW w:w="427" w:type="dxa"/>
          </w:tcPr>
          <w:p w14:paraId="199B0C85" w14:textId="77777777" w:rsidR="00EC2DBC" w:rsidRPr="00B93126" w:rsidRDefault="00EC2DBC" w:rsidP="00704B12">
            <w:pPr>
              <w:jc w:val="both"/>
              <w:rPr>
                <w:rFonts w:ascii="Book Antiqua" w:eastAsia="MS Mincho" w:hAnsi="Book Antiqua"/>
              </w:rPr>
            </w:pPr>
          </w:p>
        </w:tc>
        <w:tc>
          <w:tcPr>
            <w:tcW w:w="4118" w:type="dxa"/>
          </w:tcPr>
          <w:p w14:paraId="6C3C1A0A"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Name...............................</w:t>
            </w:r>
          </w:p>
          <w:p w14:paraId="58BFD5A9" w14:textId="77777777" w:rsidR="00EC2DBC" w:rsidRPr="00B93126" w:rsidRDefault="00EC2DBC" w:rsidP="00704B12">
            <w:pPr>
              <w:jc w:val="both"/>
              <w:rPr>
                <w:rFonts w:ascii="Book Antiqua" w:eastAsia="MS Mincho" w:hAnsi="Book Antiqua"/>
              </w:rPr>
            </w:pPr>
          </w:p>
        </w:tc>
        <w:tc>
          <w:tcPr>
            <w:tcW w:w="4950" w:type="dxa"/>
          </w:tcPr>
          <w:p w14:paraId="5274A11D"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Name...............................</w:t>
            </w:r>
          </w:p>
          <w:p w14:paraId="5F55C4E1" w14:textId="77777777" w:rsidR="00EC2DBC" w:rsidRPr="00B93126" w:rsidRDefault="00EC2DBC" w:rsidP="00704B12">
            <w:pPr>
              <w:jc w:val="right"/>
              <w:rPr>
                <w:rFonts w:ascii="Book Antiqua" w:eastAsia="MS Mincho" w:hAnsi="Book Antiqua"/>
              </w:rPr>
            </w:pPr>
          </w:p>
        </w:tc>
      </w:tr>
      <w:tr w:rsidR="00EC2DBC" w:rsidRPr="00B93126" w14:paraId="4A5ED307" w14:textId="77777777" w:rsidTr="00704B12">
        <w:trPr>
          <w:trHeight w:val="1066"/>
        </w:trPr>
        <w:tc>
          <w:tcPr>
            <w:tcW w:w="427" w:type="dxa"/>
          </w:tcPr>
          <w:p w14:paraId="4C25D5DE" w14:textId="77777777" w:rsidR="00EC2DBC" w:rsidRPr="00B93126" w:rsidRDefault="00EC2DBC" w:rsidP="00704B12">
            <w:pPr>
              <w:jc w:val="both"/>
              <w:rPr>
                <w:rFonts w:ascii="Book Antiqua" w:eastAsia="MS Mincho" w:hAnsi="Book Antiqua"/>
              </w:rPr>
            </w:pPr>
          </w:p>
        </w:tc>
        <w:tc>
          <w:tcPr>
            <w:tcW w:w="4118" w:type="dxa"/>
          </w:tcPr>
          <w:p w14:paraId="628A92AB"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Address...........................   </w:t>
            </w:r>
          </w:p>
        </w:tc>
        <w:tc>
          <w:tcPr>
            <w:tcW w:w="4950" w:type="dxa"/>
          </w:tcPr>
          <w:p w14:paraId="79298EF9"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Address...........................</w:t>
            </w:r>
          </w:p>
        </w:tc>
      </w:tr>
      <w:tr w:rsidR="00EC2DBC" w:rsidRPr="00B93126" w14:paraId="0671F959" w14:textId="77777777" w:rsidTr="00704B12">
        <w:tc>
          <w:tcPr>
            <w:tcW w:w="427" w:type="dxa"/>
          </w:tcPr>
          <w:p w14:paraId="32D29507"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2.</w:t>
            </w:r>
          </w:p>
        </w:tc>
        <w:tc>
          <w:tcPr>
            <w:tcW w:w="4118" w:type="dxa"/>
          </w:tcPr>
          <w:p w14:paraId="53ABED15"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Signature........................</w:t>
            </w:r>
          </w:p>
          <w:p w14:paraId="05B319AC"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 </w:t>
            </w:r>
          </w:p>
        </w:tc>
        <w:tc>
          <w:tcPr>
            <w:tcW w:w="4950" w:type="dxa"/>
          </w:tcPr>
          <w:p w14:paraId="42EC8332" w14:textId="77777777" w:rsidR="00EC2DBC" w:rsidRPr="00B93126" w:rsidRDefault="00EC2DBC" w:rsidP="00704B12">
            <w:pPr>
              <w:ind w:right="-63" w:hanging="81"/>
              <w:jc w:val="right"/>
              <w:rPr>
                <w:rFonts w:ascii="Book Antiqua" w:eastAsia="MS Mincho" w:hAnsi="Book Antiqua"/>
              </w:rPr>
            </w:pPr>
            <w:proofErr w:type="spellStart"/>
            <w:r w:rsidRPr="00B93126">
              <w:rPr>
                <w:rFonts w:ascii="Book Antiqua" w:eastAsia="MS Mincho" w:hAnsi="Book Antiqua"/>
              </w:rPr>
              <w:t>Authorised</w:t>
            </w:r>
            <w:proofErr w:type="spellEnd"/>
            <w:r w:rsidRPr="00B93126">
              <w:rPr>
                <w:rFonts w:ascii="Book Antiqua" w:eastAsia="MS Mincho" w:hAnsi="Book Antiqua"/>
              </w:rPr>
              <w:t xml:space="preserve"> representative</w:t>
            </w:r>
          </w:p>
        </w:tc>
      </w:tr>
      <w:tr w:rsidR="00EC2DBC" w:rsidRPr="00B93126" w14:paraId="3B290605" w14:textId="77777777" w:rsidTr="00704B12">
        <w:tc>
          <w:tcPr>
            <w:tcW w:w="427" w:type="dxa"/>
          </w:tcPr>
          <w:p w14:paraId="5D777930" w14:textId="77777777" w:rsidR="00EC2DBC" w:rsidRPr="00B93126" w:rsidRDefault="00EC2DBC" w:rsidP="00704B12">
            <w:pPr>
              <w:jc w:val="both"/>
              <w:rPr>
                <w:rFonts w:ascii="Book Antiqua" w:eastAsia="MS Mincho" w:hAnsi="Book Antiqua"/>
              </w:rPr>
            </w:pPr>
          </w:p>
        </w:tc>
        <w:tc>
          <w:tcPr>
            <w:tcW w:w="4118" w:type="dxa"/>
          </w:tcPr>
          <w:p w14:paraId="4B710692"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Name...............................</w:t>
            </w:r>
          </w:p>
          <w:p w14:paraId="4A15EA9A" w14:textId="77777777" w:rsidR="00EC2DBC" w:rsidRPr="00B93126" w:rsidRDefault="00EC2DBC" w:rsidP="00704B12">
            <w:pPr>
              <w:jc w:val="both"/>
              <w:rPr>
                <w:rFonts w:ascii="Book Antiqua" w:eastAsia="MS Mincho" w:hAnsi="Book Antiqua"/>
              </w:rPr>
            </w:pPr>
          </w:p>
        </w:tc>
        <w:tc>
          <w:tcPr>
            <w:tcW w:w="4950" w:type="dxa"/>
          </w:tcPr>
          <w:p w14:paraId="45D5EE70"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(Common Seal)</w:t>
            </w:r>
          </w:p>
        </w:tc>
      </w:tr>
      <w:tr w:rsidR="00EC2DBC" w:rsidRPr="00B93126" w14:paraId="68824018" w14:textId="77777777" w:rsidTr="00704B12">
        <w:tc>
          <w:tcPr>
            <w:tcW w:w="427" w:type="dxa"/>
          </w:tcPr>
          <w:p w14:paraId="2FD8C4A9" w14:textId="77777777" w:rsidR="00EC2DBC" w:rsidRPr="00B93126" w:rsidRDefault="00EC2DBC" w:rsidP="00704B12">
            <w:pPr>
              <w:jc w:val="both"/>
              <w:rPr>
                <w:rFonts w:ascii="Book Antiqua" w:eastAsia="MS Mincho" w:hAnsi="Book Antiqua"/>
              </w:rPr>
            </w:pPr>
          </w:p>
        </w:tc>
        <w:tc>
          <w:tcPr>
            <w:tcW w:w="4118" w:type="dxa"/>
          </w:tcPr>
          <w:p w14:paraId="29FD4EE1"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Address...........................   </w:t>
            </w:r>
          </w:p>
          <w:p w14:paraId="75C7CC27" w14:textId="77777777" w:rsidR="00EC2DBC" w:rsidRPr="00B93126" w:rsidRDefault="00EC2DBC" w:rsidP="00704B12">
            <w:pPr>
              <w:jc w:val="both"/>
              <w:rPr>
                <w:rFonts w:ascii="Book Antiqua" w:eastAsia="MS Mincho" w:hAnsi="Book Antiqua"/>
              </w:rPr>
            </w:pPr>
          </w:p>
        </w:tc>
        <w:tc>
          <w:tcPr>
            <w:tcW w:w="4950" w:type="dxa"/>
          </w:tcPr>
          <w:p w14:paraId="0CEFD9C6"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(In case of Company)</w:t>
            </w:r>
          </w:p>
        </w:tc>
      </w:tr>
    </w:tbl>
    <w:p w14:paraId="67E1B747" w14:textId="77777777" w:rsidR="00EC2DBC" w:rsidRPr="00B93126" w:rsidRDefault="00EC2DBC" w:rsidP="00EC2DBC">
      <w:pPr>
        <w:jc w:val="both"/>
        <w:rPr>
          <w:rFonts w:ascii="Book Antiqua" w:eastAsia="MS Mincho" w:hAnsi="Book Antiqua"/>
          <w:b/>
        </w:rPr>
      </w:pPr>
    </w:p>
    <w:p w14:paraId="59410179" w14:textId="77777777" w:rsidR="00EC2DBC" w:rsidRPr="00B93126" w:rsidRDefault="00EC2DBC" w:rsidP="00EC2DBC">
      <w:pPr>
        <w:jc w:val="both"/>
        <w:rPr>
          <w:rFonts w:ascii="Book Antiqua" w:eastAsia="MS Mincho" w:hAnsi="Book Antiqua"/>
        </w:rPr>
      </w:pPr>
      <w:r w:rsidRPr="00B93126">
        <w:rPr>
          <w:rFonts w:ascii="Book Antiqua" w:eastAsia="MS Mincho" w:hAnsi="Book Antiqua"/>
          <w:b/>
        </w:rPr>
        <w:t>Note</w:t>
      </w:r>
      <w:r w:rsidRPr="00B93126">
        <w:rPr>
          <w:rFonts w:ascii="Book Antiqua" w:eastAsia="MS Mincho" w:hAnsi="Book Antiqua"/>
        </w:rPr>
        <w:t>:</w:t>
      </w:r>
    </w:p>
    <w:p w14:paraId="2DE26144" w14:textId="77777777" w:rsidR="00EC2DBC" w:rsidRPr="00B93126" w:rsidRDefault="00EC2DBC" w:rsidP="00EC2DBC">
      <w:pPr>
        <w:jc w:val="both"/>
        <w:rPr>
          <w:rFonts w:ascii="Book Antiqua" w:eastAsia="MS Mincho" w:hAnsi="Book Antiqua"/>
          <w:bCs/>
        </w:rPr>
      </w:pPr>
      <w:r w:rsidRPr="00B93126">
        <w:rPr>
          <w:rFonts w:ascii="Book Antiqua" w:eastAsia="MS Mincho" w:hAnsi="Book Antiqua"/>
          <w:bCs/>
        </w:rPr>
        <w:t xml:space="preserve">All the annexure referred to in this “Safety </w:t>
      </w:r>
      <w:proofErr w:type="gramStart"/>
      <w:r w:rsidRPr="00B93126">
        <w:rPr>
          <w:rFonts w:ascii="Book Antiqua" w:eastAsia="MS Mincho" w:hAnsi="Book Antiqua"/>
          <w:bCs/>
        </w:rPr>
        <w:t>Plan“ are</w:t>
      </w:r>
      <w:proofErr w:type="gramEnd"/>
      <w:r w:rsidRPr="00B93126">
        <w:rPr>
          <w:rFonts w:ascii="Book Antiqua" w:eastAsia="MS Mincho" w:hAnsi="Book Antiqua"/>
          <w:bCs/>
        </w:rPr>
        <w:t xml:space="preserve"> required to be enclosed by the contractor as per the attached </w:t>
      </w:r>
      <w:proofErr w:type="gramStart"/>
      <w:r w:rsidRPr="00B93126">
        <w:rPr>
          <w:rFonts w:ascii="Book Antiqua" w:eastAsia="MS Mincho" w:hAnsi="Book Antiqua"/>
          <w:bCs/>
        </w:rPr>
        <w:t>“ Check</w:t>
      </w:r>
      <w:proofErr w:type="gramEnd"/>
      <w:r w:rsidRPr="00B93126">
        <w:rPr>
          <w:rFonts w:ascii="Book Antiqua" w:eastAsia="MS Mincho" w:hAnsi="Book Antiqua"/>
          <w:bCs/>
        </w:rPr>
        <w:t xml:space="preserve"> List “</w:t>
      </w:r>
    </w:p>
    <w:p w14:paraId="60BA2D2A" w14:textId="77777777" w:rsidR="00EC2DBC" w:rsidRPr="00B93126" w:rsidRDefault="00EC2DBC" w:rsidP="00EC2DBC">
      <w:pPr>
        <w:tabs>
          <w:tab w:val="left" w:pos="567"/>
        </w:tabs>
        <w:ind w:left="567" w:hanging="567"/>
        <w:jc w:val="both"/>
        <w:rPr>
          <w:rFonts w:ascii="Book Antiqua" w:eastAsia="MS Mincho" w:hAnsi="Book Antiqua"/>
        </w:rPr>
      </w:pPr>
    </w:p>
    <w:p w14:paraId="61639EB0"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1.</w:t>
      </w:r>
      <w:r w:rsidRPr="00B93126">
        <w:rPr>
          <w:rFonts w:ascii="Book Antiqua" w:eastAsia="MS Mincho" w:hAnsi="Book Antiqua"/>
        </w:rPr>
        <w:tab/>
        <w:t xml:space="preserve">Safety Plan is to be executed by the </w:t>
      </w:r>
      <w:proofErr w:type="spellStart"/>
      <w:proofErr w:type="gramStart"/>
      <w:r w:rsidRPr="00B93126">
        <w:rPr>
          <w:rFonts w:ascii="Book Antiqua" w:eastAsia="MS Mincho" w:hAnsi="Book Antiqua"/>
        </w:rPr>
        <w:t>authorised</w:t>
      </w:r>
      <w:proofErr w:type="spellEnd"/>
      <w:r w:rsidRPr="00B93126">
        <w:rPr>
          <w:rFonts w:ascii="Book Antiqua" w:eastAsia="MS Mincho" w:hAnsi="Book Antiqua"/>
        </w:rPr>
        <w:t xml:space="preserve">  person</w:t>
      </w:r>
      <w:proofErr w:type="gramEnd"/>
      <w:r w:rsidRPr="00B93126">
        <w:rPr>
          <w:rFonts w:ascii="Book Antiqua" w:eastAsia="MS Mincho" w:hAnsi="Book Antiqua"/>
        </w:rPr>
        <w:t xml:space="preserve"> </w:t>
      </w:r>
      <w:proofErr w:type="gramStart"/>
      <w:r w:rsidRPr="00B93126">
        <w:rPr>
          <w:rFonts w:ascii="Book Antiqua" w:eastAsia="MS Mincho" w:hAnsi="Book Antiqua"/>
        </w:rPr>
        <w:t>and  (</w:t>
      </w:r>
      <w:proofErr w:type="spellStart"/>
      <w:proofErr w:type="gramEnd"/>
      <w:r w:rsidRPr="00B93126">
        <w:rPr>
          <w:rFonts w:ascii="Book Antiqua" w:eastAsia="MS Mincho" w:hAnsi="Book Antiqua"/>
        </w:rPr>
        <w:t>i</w:t>
      </w:r>
      <w:proofErr w:type="spellEnd"/>
      <w:r w:rsidRPr="00B93126">
        <w:rPr>
          <w:rFonts w:ascii="Book Antiqua" w:eastAsia="MS Mincho" w:hAnsi="Book Antiqua"/>
        </w:rPr>
        <w:t xml:space="preserve">) in case of contracting Company under common seal </w:t>
      </w:r>
      <w:proofErr w:type="gramStart"/>
      <w:r w:rsidRPr="00B93126">
        <w:rPr>
          <w:rFonts w:ascii="Book Antiqua" w:eastAsia="MS Mincho" w:hAnsi="Book Antiqua"/>
        </w:rPr>
        <w:t>of  the</w:t>
      </w:r>
      <w:proofErr w:type="gramEnd"/>
      <w:r w:rsidRPr="00B93126">
        <w:rPr>
          <w:rFonts w:ascii="Book Antiqua" w:eastAsia="MS Mincho" w:hAnsi="Book Antiqua"/>
        </w:rPr>
        <w:t xml:space="preserve"> Company or (ii) having the power of attorney issued </w:t>
      </w:r>
      <w:proofErr w:type="gramStart"/>
      <w:r w:rsidRPr="00B93126">
        <w:rPr>
          <w:rFonts w:ascii="Book Antiqua" w:eastAsia="MS Mincho" w:hAnsi="Book Antiqua"/>
        </w:rPr>
        <w:t>under  common</w:t>
      </w:r>
      <w:proofErr w:type="gramEnd"/>
      <w:r w:rsidRPr="00B93126">
        <w:rPr>
          <w:rFonts w:ascii="Book Antiqua" w:eastAsia="MS Mincho" w:hAnsi="Book Antiqua"/>
        </w:rPr>
        <w:t xml:space="preserve"> </w:t>
      </w:r>
      <w:proofErr w:type="gramStart"/>
      <w:r w:rsidRPr="00B93126">
        <w:rPr>
          <w:rFonts w:ascii="Book Antiqua" w:eastAsia="MS Mincho" w:hAnsi="Book Antiqua"/>
        </w:rPr>
        <w:t>seal  of</w:t>
      </w:r>
      <w:proofErr w:type="gramEnd"/>
      <w:r w:rsidRPr="00B93126">
        <w:rPr>
          <w:rFonts w:ascii="Book Antiqua" w:eastAsia="MS Mincho" w:hAnsi="Book Antiqua"/>
        </w:rPr>
        <w:t xml:space="preserve"> the company with authority to </w:t>
      </w:r>
      <w:proofErr w:type="gramStart"/>
      <w:r w:rsidRPr="00B93126">
        <w:rPr>
          <w:rFonts w:ascii="Book Antiqua" w:eastAsia="MS Mincho" w:hAnsi="Book Antiqua"/>
        </w:rPr>
        <w:t>execute  such</w:t>
      </w:r>
      <w:proofErr w:type="gramEnd"/>
      <w:r w:rsidRPr="00B93126">
        <w:rPr>
          <w:rFonts w:ascii="Book Antiqua" w:eastAsia="MS Mincho" w:hAnsi="Book Antiqua"/>
        </w:rPr>
        <w:t xml:space="preserve"> contract documents etc. and such documents should be attached to this Safety Plan.</w:t>
      </w:r>
      <w:r w:rsidRPr="00B93126">
        <w:rPr>
          <w:rFonts w:ascii="Book Antiqua" w:hAnsi="Book Antiqua"/>
        </w:rPr>
        <w:t xml:space="preserve"> </w:t>
      </w:r>
    </w:p>
    <w:p w14:paraId="45CBBE7F" w14:textId="77777777" w:rsidR="00EC2DBC" w:rsidRPr="00B93126" w:rsidRDefault="00EC2DBC" w:rsidP="00EC2DBC">
      <w:pPr>
        <w:tabs>
          <w:tab w:val="left" w:pos="567"/>
        </w:tabs>
        <w:ind w:left="567" w:hanging="567"/>
        <w:jc w:val="both"/>
        <w:rPr>
          <w:rFonts w:ascii="Book Antiqua" w:hAnsi="Book Antiqua"/>
        </w:rPr>
      </w:pPr>
    </w:p>
    <w:p w14:paraId="3457F1F1"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2.</w:t>
      </w:r>
      <w:r w:rsidRPr="00B93126">
        <w:rPr>
          <w:rFonts w:ascii="Book Antiqua" w:hAnsi="Book Antiqua"/>
        </w:rPr>
        <w:tab/>
        <w:t>For all safety monitoring/ documentation, Engineer In-charge / Regional In-charge of safety at RHQ shall be the nodal Officers for communication.</w:t>
      </w:r>
    </w:p>
    <w:p w14:paraId="2CE9824B" w14:textId="77777777" w:rsidR="00EC2DBC" w:rsidRPr="00B93126" w:rsidRDefault="00EC2DBC" w:rsidP="00EC2DBC">
      <w:pPr>
        <w:tabs>
          <w:tab w:val="left" w:pos="567"/>
        </w:tabs>
        <w:ind w:left="567" w:hanging="567"/>
        <w:jc w:val="both"/>
        <w:rPr>
          <w:rFonts w:ascii="Book Antiqua" w:hAnsi="Book Antiqua"/>
        </w:rPr>
      </w:pPr>
    </w:p>
    <w:p w14:paraId="153845A0"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3.       POWERGRID have right to modify this agreement with effect for the future at any time in case of any statutory law change or any other reason.</w:t>
      </w:r>
    </w:p>
    <w:p w14:paraId="2AD3BE74" w14:textId="77777777" w:rsidR="00EC2DBC" w:rsidRPr="00B93126" w:rsidRDefault="00EC2DBC" w:rsidP="00EC2DBC">
      <w:pPr>
        <w:pStyle w:val="Header"/>
        <w:jc w:val="center"/>
        <w:rPr>
          <w:rFonts w:ascii="Book Antiqua" w:hAnsi="Book Antiqua"/>
          <w:b/>
        </w:rPr>
      </w:pPr>
      <w:r w:rsidRPr="00B93126">
        <w:rPr>
          <w:rFonts w:ascii="Book Antiqua" w:hAnsi="Book Antiqua"/>
          <w:b/>
        </w:rPr>
        <w:br w:type="page"/>
      </w:r>
      <w:r w:rsidRPr="00B93126">
        <w:rPr>
          <w:rFonts w:ascii="Book Antiqua" w:hAnsi="Book Antiqua"/>
          <w:b/>
        </w:rPr>
        <w:lastRenderedPageBreak/>
        <w:t>CHECK LIST FOR SAFETY PLAN</w:t>
      </w:r>
    </w:p>
    <w:p w14:paraId="183E2BE1" w14:textId="77777777" w:rsidR="00EC2DBC" w:rsidRPr="00B93126" w:rsidRDefault="00EC2DBC" w:rsidP="00EC2DBC">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EC2DBC" w:rsidRPr="00B93126" w14:paraId="3ED7C7AE" w14:textId="77777777" w:rsidTr="00704B12">
        <w:trPr>
          <w:tblHeader/>
        </w:trPr>
        <w:tc>
          <w:tcPr>
            <w:tcW w:w="828" w:type="dxa"/>
            <w:tcBorders>
              <w:top w:val="single" w:sz="4" w:space="0" w:color="000000"/>
              <w:left w:val="single" w:sz="4" w:space="0" w:color="000000"/>
              <w:bottom w:val="single" w:sz="4" w:space="0" w:color="000000"/>
              <w:right w:val="single" w:sz="4" w:space="0" w:color="000000"/>
            </w:tcBorders>
          </w:tcPr>
          <w:p w14:paraId="24261202"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638DA433"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4BE131B0"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 xml:space="preserve">Status </w:t>
            </w:r>
          </w:p>
          <w:p w14:paraId="193BFBC4"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of Submission</w:t>
            </w:r>
          </w:p>
          <w:p w14:paraId="2D3644FA"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1600FC32"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Remarks</w:t>
            </w:r>
          </w:p>
        </w:tc>
      </w:tr>
      <w:tr w:rsidR="00EC2DBC" w:rsidRPr="00B93126" w14:paraId="1B3D15C4"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7143CEB"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E71F3FD"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1A (SP)</w:t>
            </w:r>
          </w:p>
          <w:p w14:paraId="54AA0B0C" w14:textId="77777777" w:rsidR="00EC2DBC" w:rsidRPr="00B93126" w:rsidRDefault="00EC2DBC" w:rsidP="00704B12">
            <w:pPr>
              <w:tabs>
                <w:tab w:val="center" w:pos="4320"/>
                <w:tab w:val="right" w:pos="8640"/>
              </w:tabs>
              <w:jc w:val="both"/>
              <w:rPr>
                <w:rFonts w:ascii="Book Antiqua" w:hAnsi="Book Antiqua"/>
              </w:rPr>
            </w:pPr>
          </w:p>
          <w:p w14:paraId="1A76B8E8"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Safe work procedure for each activity i.e. f</w:t>
            </w:r>
            <w:r w:rsidRPr="00B93126">
              <w:rPr>
                <w:rFonts w:ascii="Book Antiqua" w:eastAsia="MS Mincho" w:hAnsi="Book Antiqua"/>
              </w:rPr>
              <w:t xml:space="preserve">oundation works including civil works, erection, stringing (as applicable), testing &amp; commissioning, disposal of materials at site / store etc. </w:t>
            </w:r>
            <w:r w:rsidRPr="00B93126">
              <w:rPr>
                <w:rFonts w:ascii="Book Antiqua" w:hAnsi="Book Antiqua"/>
              </w:rPr>
              <w:t>to be executed at site in language understood by workers / gang.</w:t>
            </w:r>
          </w:p>
          <w:p w14:paraId="57A0652F"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F56B229" w14:textId="77777777" w:rsidR="00EC2DBC" w:rsidRPr="00B93126" w:rsidRDefault="00EC2DBC" w:rsidP="00704B12">
            <w:pPr>
              <w:tabs>
                <w:tab w:val="center" w:pos="4320"/>
                <w:tab w:val="right" w:pos="8640"/>
              </w:tabs>
              <w:jc w:val="center"/>
              <w:rPr>
                <w:rFonts w:ascii="Book Antiqua" w:hAnsi="Book Antiqua"/>
              </w:rPr>
            </w:pPr>
          </w:p>
          <w:p w14:paraId="7BFDB2EC"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EC5F46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C43369F"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178C298"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0CDF225"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1B (SP)</w:t>
            </w:r>
          </w:p>
          <w:p w14:paraId="57CF66BB" w14:textId="77777777" w:rsidR="00EC2DBC" w:rsidRPr="00B93126" w:rsidRDefault="00EC2DBC" w:rsidP="00704B12">
            <w:pPr>
              <w:tabs>
                <w:tab w:val="center" w:pos="4320"/>
                <w:tab w:val="right" w:pos="8640"/>
              </w:tabs>
              <w:jc w:val="both"/>
              <w:rPr>
                <w:rFonts w:ascii="Book Antiqua" w:hAnsi="Book Antiqua"/>
                <w:b/>
              </w:rPr>
            </w:pPr>
          </w:p>
          <w:p w14:paraId="4AA50659"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 xml:space="preserve">Manpower deployment plan, activity wise </w:t>
            </w:r>
            <w:r w:rsidRPr="00B93126">
              <w:rPr>
                <w:rFonts w:ascii="Book Antiqua" w:hAnsi="Book Antiqua"/>
              </w:rPr>
              <w:t>f</w:t>
            </w:r>
            <w:r w:rsidRPr="00B93126">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37F16C2F"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3D01779" w14:textId="77777777" w:rsidR="00EC2DBC" w:rsidRPr="00B93126" w:rsidRDefault="00EC2DBC" w:rsidP="00704B12">
            <w:pPr>
              <w:tabs>
                <w:tab w:val="center" w:pos="4320"/>
                <w:tab w:val="right" w:pos="8640"/>
              </w:tabs>
              <w:jc w:val="center"/>
              <w:rPr>
                <w:rFonts w:ascii="Book Antiqua" w:hAnsi="Book Antiqua"/>
              </w:rPr>
            </w:pPr>
          </w:p>
          <w:p w14:paraId="212152FA"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679086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F07AF8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993533E"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3ED576E"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2 (SP)</w:t>
            </w:r>
          </w:p>
          <w:p w14:paraId="633FCBA2" w14:textId="77777777" w:rsidR="00EC2DBC" w:rsidRPr="00B93126" w:rsidRDefault="00EC2DBC" w:rsidP="00704B12">
            <w:pPr>
              <w:tabs>
                <w:tab w:val="center" w:pos="4320"/>
                <w:tab w:val="right" w:pos="8640"/>
              </w:tabs>
              <w:jc w:val="both"/>
              <w:rPr>
                <w:rFonts w:ascii="Book Antiqua" w:hAnsi="Book Antiqua"/>
              </w:rPr>
            </w:pPr>
          </w:p>
          <w:p w14:paraId="2173FA4B"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 xml:space="preserve">List of Lifting Machines i.e. Crane, Hoist, </w:t>
            </w:r>
            <w:proofErr w:type="spellStart"/>
            <w:r w:rsidRPr="00B93126">
              <w:rPr>
                <w:rFonts w:ascii="Book Antiqua" w:eastAsia="MS Mincho" w:hAnsi="Book Antiqua"/>
              </w:rPr>
              <w:t>Triffor</w:t>
            </w:r>
            <w:proofErr w:type="spellEnd"/>
            <w:r w:rsidRPr="00B93126">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955CD0F"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A8B308" w14:textId="77777777" w:rsidR="00EC2DBC" w:rsidRPr="00B93126" w:rsidRDefault="00EC2DBC" w:rsidP="00704B12">
            <w:pPr>
              <w:tabs>
                <w:tab w:val="center" w:pos="4320"/>
                <w:tab w:val="right" w:pos="8640"/>
              </w:tabs>
              <w:jc w:val="center"/>
              <w:rPr>
                <w:rFonts w:ascii="Book Antiqua" w:hAnsi="Book Antiqua"/>
              </w:rPr>
            </w:pPr>
          </w:p>
          <w:p w14:paraId="41E91A0A"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698CD4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566E228"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4E59140"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60241D5"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3 (SP)</w:t>
            </w:r>
          </w:p>
          <w:p w14:paraId="3FA44C57" w14:textId="77777777" w:rsidR="00EC2DBC" w:rsidRPr="00B93126" w:rsidRDefault="00EC2DBC" w:rsidP="00704B12">
            <w:pPr>
              <w:tabs>
                <w:tab w:val="center" w:pos="4320"/>
                <w:tab w:val="right" w:pos="8640"/>
              </w:tabs>
              <w:jc w:val="both"/>
              <w:rPr>
                <w:rFonts w:ascii="Book Antiqua" w:eastAsia="MS Mincho" w:hAnsi="Book Antiqua"/>
              </w:rPr>
            </w:pPr>
          </w:p>
          <w:p w14:paraId="1D1175C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of Personal Protective Equipment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 activity wise including the following along with test certificate of each as applicable:</w:t>
            </w:r>
          </w:p>
          <w:p w14:paraId="41E03AC5" w14:textId="77777777" w:rsidR="00EC2DBC" w:rsidRPr="00B93126" w:rsidRDefault="00EC2DBC" w:rsidP="00704B12">
            <w:pPr>
              <w:tabs>
                <w:tab w:val="center" w:pos="4320"/>
                <w:tab w:val="right" w:pos="8640"/>
              </w:tabs>
              <w:jc w:val="both"/>
              <w:rPr>
                <w:rFonts w:ascii="Book Antiqua" w:eastAsia="MS Mincho" w:hAnsi="Book Antiqua"/>
              </w:rPr>
            </w:pPr>
          </w:p>
          <w:p w14:paraId="523B6B7C"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Industrial Safety Helmet to all workmen at site. (EN 397 / IS 2925) with chin strap and back stay arrangement.</w:t>
            </w:r>
          </w:p>
          <w:p w14:paraId="4C975EAB"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lastRenderedPageBreak/>
              <w:t xml:space="preserve">Safety shoes without steel toe to all ground level workers and canvas shoes for workers working on tower. </w:t>
            </w:r>
          </w:p>
          <w:p w14:paraId="6617B22A" w14:textId="77777777" w:rsidR="00EC2DBC" w:rsidRPr="00B93126" w:rsidRDefault="00EC2DBC" w:rsidP="00704B12">
            <w:pPr>
              <w:tabs>
                <w:tab w:val="center" w:pos="4320"/>
                <w:tab w:val="right" w:pos="8640"/>
              </w:tabs>
              <w:ind w:left="50"/>
              <w:jc w:val="both"/>
              <w:rPr>
                <w:rFonts w:ascii="Book Antiqua" w:eastAsia="MS Mincho" w:hAnsi="Book Antiqua"/>
              </w:rPr>
            </w:pPr>
          </w:p>
          <w:p w14:paraId="361AF29D" w14:textId="77777777" w:rsidR="00EC2DBC" w:rsidRPr="00B93126" w:rsidRDefault="00EC2DBC" w:rsidP="00EC2DBC">
            <w:pPr>
              <w:numPr>
                <w:ilvl w:val="0"/>
                <w:numId w:val="2"/>
              </w:numPr>
              <w:tabs>
                <w:tab w:val="center" w:pos="4513"/>
                <w:tab w:val="right" w:pos="9026"/>
              </w:tabs>
              <w:jc w:val="both"/>
              <w:rPr>
                <w:rFonts w:ascii="Book Antiqua" w:eastAsia="MS Mincho" w:hAnsi="Book Antiqua"/>
              </w:rPr>
            </w:pPr>
            <w:r w:rsidRPr="00B93126">
              <w:rPr>
                <w:rFonts w:ascii="Book Antiqua" w:eastAsia="MS Mincho" w:hAnsi="Book Antiqua"/>
              </w:rPr>
              <w:t>Rubber Gum Boot to workers working in rainy season / concreting job</w:t>
            </w:r>
            <w:r w:rsidRPr="00B93126">
              <w:t xml:space="preserve"> </w:t>
            </w:r>
            <w:r w:rsidRPr="00B93126">
              <w:rPr>
                <w:rFonts w:ascii="Book Antiqua" w:eastAsia="MS Mincho" w:hAnsi="Book Antiqua"/>
              </w:rPr>
              <w:t xml:space="preserve">IS 12254. </w:t>
            </w:r>
          </w:p>
          <w:p w14:paraId="42DA4674"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 xml:space="preserve">Twin lanyard Full Body Safety harness with shock absorber and leg strap arrangement for all workers working at height for more than three meters. </w:t>
            </w:r>
            <w:r w:rsidRPr="00B93126">
              <w:rPr>
                <w:rFonts w:ascii="Book Antiqua" w:hAnsi="Book Antiqua"/>
              </w:rPr>
              <w:t xml:space="preserve">Safety Harness should be with attachments of light weight such as of </w:t>
            </w:r>
            <w:proofErr w:type="spellStart"/>
            <w:r w:rsidRPr="00B93126">
              <w:rPr>
                <w:rFonts w:ascii="Book Antiqua" w:hAnsi="Book Antiqua"/>
              </w:rPr>
              <w:t>aluminium</w:t>
            </w:r>
            <w:proofErr w:type="spellEnd"/>
            <w:r w:rsidRPr="00B93126">
              <w:rPr>
                <w:rFonts w:ascii="Book Antiqua" w:hAnsi="Book Antiqua"/>
              </w:rPr>
              <w:t xml:space="preserve"> alloy etc. and having a feature of automatic locking arrangement of snap hook</w:t>
            </w:r>
            <w:r w:rsidRPr="00B93126">
              <w:rPr>
                <w:rFonts w:ascii="Book Antiqua" w:eastAsia="MS Mincho" w:hAnsi="Book Antiqua"/>
              </w:rPr>
              <w:t xml:space="preserve"> and comply with EN 361 / IS 3521 standards. </w:t>
            </w:r>
          </w:p>
          <w:p w14:paraId="4ACDACAD"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Mobile fall arrestors for safety of workers during their ascending / descending from tower / on tower. EN 353 -2 (Guided type fall arresters on a flexible anchorage line.)</w:t>
            </w:r>
          </w:p>
          <w:p w14:paraId="4F664F33"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Retractable type fall arrestor (EN360: 2002) for ascending / descending on suspension insulator string etc.</w:t>
            </w:r>
          </w:p>
          <w:p w14:paraId="22F93604"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Providing of good quality cotton hand gloves / leather hand gloves for workers engaged in handling of tower parts or as per requirement at site.</w:t>
            </w:r>
          </w:p>
          <w:p w14:paraId="4D99ECCD"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Electrical Resistance hand gloves to workers for handling electrical equipment / Electrical connections.  IS : 4770</w:t>
            </w:r>
          </w:p>
          <w:p w14:paraId="251E5AE7"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Dust masks to workers handling cement as per requirement.</w:t>
            </w:r>
          </w:p>
          <w:p w14:paraId="18920F03"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Face shield for welder and Grinders.          IS : 1179 / IS : 2553</w:t>
            </w:r>
          </w:p>
          <w:p w14:paraId="36569752"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Reflective Jackets   to identify the workers IS 1509</w:t>
            </w:r>
          </w:p>
          <w:p w14:paraId="32F7E53B"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u w:val="single"/>
              </w:rPr>
            </w:pPr>
            <w:r w:rsidRPr="00B93126">
              <w:rPr>
                <w:rFonts w:ascii="Book Antiqua" w:hAnsi="Book Antiqua"/>
              </w:rPr>
              <w:t xml:space="preserve">Safety nets to </w:t>
            </w:r>
            <w:r w:rsidRPr="00B93126">
              <w:rPr>
                <w:rFonts w:ascii="Book Antiqua" w:hAnsi="Book Antiqua"/>
                <w:u w:val="single"/>
              </w:rPr>
              <w:t>protect  the man and material during fall from height IS 11057</w:t>
            </w:r>
          </w:p>
          <w:p w14:paraId="6B21C400"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Induction safety helmets to warn the worker from induction /charged area and to protect from head injury.</w:t>
            </w:r>
          </w:p>
          <w:p w14:paraId="09691D5A"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Line tester IS 50191,61230,61219</w:t>
            </w:r>
          </w:p>
          <w:p w14:paraId="2097C829"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proofErr w:type="spellStart"/>
            <w:r w:rsidRPr="00B93126">
              <w:rPr>
                <w:rFonts w:ascii="Book Antiqua" w:hAnsi="Book Antiqua"/>
              </w:rPr>
              <w:lastRenderedPageBreak/>
              <w:t>Soulder</w:t>
            </w:r>
            <w:proofErr w:type="spellEnd"/>
            <w:r w:rsidRPr="00B93126">
              <w:rPr>
                <w:rFonts w:ascii="Book Antiqua" w:hAnsi="Book Antiqua"/>
              </w:rPr>
              <w:t xml:space="preserve"> pad to protect the </w:t>
            </w:r>
            <w:proofErr w:type="spellStart"/>
            <w:r w:rsidRPr="00B93126">
              <w:rPr>
                <w:rFonts w:ascii="Book Antiqua" w:hAnsi="Book Antiqua"/>
              </w:rPr>
              <w:t>soulder</w:t>
            </w:r>
            <w:proofErr w:type="spellEnd"/>
            <w:r w:rsidRPr="00B93126">
              <w:rPr>
                <w:rFonts w:ascii="Book Antiqua" w:hAnsi="Book Antiqua"/>
              </w:rPr>
              <w:t xml:space="preserve"> injury</w:t>
            </w:r>
          </w:p>
          <w:p w14:paraId="79E684CA"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Horizontal life line to protect the worker from fall from height ISO 1140</w:t>
            </w:r>
          </w:p>
          <w:p w14:paraId="1B81268E"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 xml:space="preserve">Binocular to check the workers working at </w:t>
            </w:r>
            <w:proofErr w:type="spellStart"/>
            <w:r w:rsidRPr="00B93126">
              <w:rPr>
                <w:rFonts w:ascii="Book Antiqua" w:hAnsi="Book Antiqua"/>
              </w:rPr>
              <w:t>heights.</w:t>
            </w:r>
            <w:r w:rsidRPr="00B93126">
              <w:rPr>
                <w:rFonts w:ascii="Book Antiqua" w:eastAsia="MS Mincho" w:hAnsi="Book Antiqua"/>
              </w:rPr>
              <w:t>Other</w:t>
            </w:r>
            <w:proofErr w:type="spellEnd"/>
            <w:r w:rsidRPr="00B93126">
              <w:rPr>
                <w:rFonts w:ascii="Book Antiqua" w:eastAsia="MS Mincho" w:hAnsi="Book Antiqua"/>
              </w:rPr>
              <w:t xml:space="preserve"> PPEs, if any, as per requirement etc. </w:t>
            </w:r>
          </w:p>
          <w:p w14:paraId="44B0E216"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0DE514A"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lastRenderedPageBreak/>
              <w:t>Quantities to be specified</w:t>
            </w:r>
          </w:p>
          <w:p w14:paraId="7BE161EA" w14:textId="77777777" w:rsidR="00EC2DBC" w:rsidRPr="00B93126" w:rsidRDefault="00EC2DBC" w:rsidP="00704B12">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0764CA4"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09F6734"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6FEE34F"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B63322E"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4 (SP)</w:t>
            </w:r>
          </w:p>
          <w:p w14:paraId="1788D885" w14:textId="77777777" w:rsidR="00EC2DBC" w:rsidRPr="00B93126" w:rsidRDefault="00EC2DBC" w:rsidP="00704B12">
            <w:pPr>
              <w:tabs>
                <w:tab w:val="center" w:pos="4320"/>
                <w:tab w:val="right" w:pos="8640"/>
              </w:tabs>
              <w:jc w:val="both"/>
              <w:rPr>
                <w:rFonts w:ascii="Book Antiqua" w:hAnsi="Book Antiqua"/>
              </w:rPr>
            </w:pPr>
          </w:p>
          <w:p w14:paraId="77E7169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List of Earthing Equipment / Earthing devices with Earthing lead conforming to IECs for earthing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are – (855, 1230, 1235 etc.) gang wise for stringing activity/as per requirement </w:t>
            </w:r>
          </w:p>
          <w:p w14:paraId="7759B7FA" w14:textId="77777777" w:rsidR="00EC2DBC" w:rsidRPr="00B93126" w:rsidRDefault="00EC2DBC" w:rsidP="00704B12">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47F3E309" w14:textId="77777777" w:rsidR="00EC2DBC" w:rsidRPr="00B93126" w:rsidRDefault="00EC2DBC" w:rsidP="00704B12">
            <w:pPr>
              <w:tabs>
                <w:tab w:val="center" w:pos="4320"/>
                <w:tab w:val="right" w:pos="8640"/>
              </w:tabs>
              <w:jc w:val="center"/>
              <w:rPr>
                <w:rFonts w:ascii="Book Antiqua" w:hAnsi="Book Antiqua"/>
              </w:rPr>
            </w:pPr>
          </w:p>
          <w:p w14:paraId="7259BBCA"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7862752"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3B554C8"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E471DD1"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94FB25D"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5A (SP)</w:t>
            </w:r>
          </w:p>
          <w:p w14:paraId="017A9904" w14:textId="77777777" w:rsidR="00EC2DBC" w:rsidRPr="00B93126" w:rsidRDefault="00EC2DBC" w:rsidP="00704B12">
            <w:pPr>
              <w:tabs>
                <w:tab w:val="center" w:pos="4320"/>
                <w:tab w:val="right" w:pos="8640"/>
              </w:tabs>
              <w:jc w:val="both"/>
              <w:rPr>
                <w:rFonts w:ascii="Book Antiqua" w:hAnsi="Book Antiqua"/>
              </w:rPr>
            </w:pPr>
          </w:p>
          <w:p w14:paraId="574CF26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of Qualified Safety Officers/</w:t>
            </w:r>
            <w:r w:rsidRPr="00B93126">
              <w:t xml:space="preserve"> </w:t>
            </w:r>
            <w:r w:rsidRPr="00B93126">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B93126">
              <w:rPr>
                <w:rFonts w:ascii="Book Antiqua" w:eastAsia="MS Mincho" w:hAnsi="Book Antiqua"/>
              </w:rPr>
              <w:t>organisation</w:t>
            </w:r>
            <w:proofErr w:type="spellEnd"/>
            <w:r w:rsidRPr="00B93126">
              <w:rPr>
                <w:rFonts w:ascii="Book Antiqua" w:eastAsia="MS Mincho" w:hAnsi="Book Antiqua"/>
              </w:rPr>
              <w:t xml:space="preserve"> chart/ structure of the Contractor in regard to safety shall be submitted </w:t>
            </w:r>
          </w:p>
          <w:p w14:paraId="3DFC9CAF" w14:textId="77777777" w:rsidR="00EC2DBC" w:rsidRPr="00B93126" w:rsidRDefault="00EC2DBC" w:rsidP="00704B12">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1F13B227" w14:textId="77777777" w:rsidR="00EC2DBC" w:rsidRPr="00B93126" w:rsidRDefault="00EC2DBC" w:rsidP="00704B12">
            <w:pPr>
              <w:tabs>
                <w:tab w:val="center" w:pos="4320"/>
                <w:tab w:val="right" w:pos="8640"/>
              </w:tabs>
              <w:jc w:val="center"/>
              <w:rPr>
                <w:rFonts w:ascii="Book Antiqua" w:hAnsi="Book Antiqua"/>
              </w:rPr>
            </w:pPr>
          </w:p>
          <w:p w14:paraId="51A64E12"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0DE273"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7CD8558"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E8251FF"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8909F92"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5B (SP)</w:t>
            </w:r>
          </w:p>
          <w:p w14:paraId="7F46684C" w14:textId="77777777" w:rsidR="00EC2DBC" w:rsidRPr="00B93126" w:rsidRDefault="00EC2DBC" w:rsidP="00704B12">
            <w:pPr>
              <w:tabs>
                <w:tab w:val="center" w:pos="4320"/>
                <w:tab w:val="right" w:pos="8640"/>
              </w:tabs>
              <w:jc w:val="both"/>
              <w:rPr>
                <w:rFonts w:ascii="Book Antiqua" w:hAnsi="Book Antiqua"/>
              </w:rPr>
            </w:pPr>
          </w:p>
          <w:p w14:paraId="4B1C17A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including details of Explosive Operator (if required), Safety supervisor / nominated person for safety for each such explosive activities. Such persons shall be trained in First Aid Techniques</w:t>
            </w:r>
          </w:p>
          <w:p w14:paraId="0FC45F2D"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B83FE56" w14:textId="77777777" w:rsidR="00EC2DBC" w:rsidRPr="00B93126" w:rsidRDefault="00EC2DBC" w:rsidP="00704B12">
            <w:pPr>
              <w:tabs>
                <w:tab w:val="center" w:pos="4320"/>
                <w:tab w:val="right" w:pos="8640"/>
              </w:tabs>
              <w:jc w:val="center"/>
              <w:rPr>
                <w:rFonts w:ascii="Book Antiqua" w:hAnsi="Book Antiqua"/>
              </w:rPr>
            </w:pPr>
          </w:p>
          <w:p w14:paraId="11C123E7"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8B15BB"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62EFC81"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28155B7"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6C211AB"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6 (SP)</w:t>
            </w:r>
          </w:p>
          <w:p w14:paraId="5E2C8BD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Copy of Safety Policy/ Safety Document of the Contractor’s company</w:t>
            </w:r>
          </w:p>
          <w:p w14:paraId="6DFD6BDA"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E1F859B" w14:textId="77777777" w:rsidR="00EC2DBC" w:rsidRPr="00B93126" w:rsidRDefault="00EC2DBC" w:rsidP="00704B12">
            <w:pPr>
              <w:tabs>
                <w:tab w:val="center" w:pos="4320"/>
                <w:tab w:val="right" w:pos="8640"/>
              </w:tabs>
              <w:jc w:val="center"/>
              <w:rPr>
                <w:rFonts w:ascii="Book Antiqua" w:hAnsi="Book Antiqua"/>
              </w:rPr>
            </w:pPr>
          </w:p>
          <w:p w14:paraId="0A554515"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447EBD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A9FC76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399CE8E"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E961ACB"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7 (SP)</w:t>
            </w:r>
          </w:p>
          <w:p w14:paraId="7F8EA539" w14:textId="77777777" w:rsidR="00EC2DBC" w:rsidRPr="00B93126" w:rsidRDefault="00EC2DBC" w:rsidP="00704B12">
            <w:pPr>
              <w:tabs>
                <w:tab w:val="center" w:pos="4320"/>
                <w:tab w:val="right" w:pos="8640"/>
              </w:tabs>
              <w:jc w:val="both"/>
              <w:rPr>
                <w:rFonts w:ascii="Book Antiqua" w:hAnsi="Book Antiqua"/>
              </w:rPr>
            </w:pPr>
          </w:p>
          <w:p w14:paraId="1E6586D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w:t>
            </w:r>
          </w:p>
          <w:p w14:paraId="37F31883"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4001FBA" w14:textId="77777777" w:rsidR="00EC2DBC" w:rsidRPr="00B93126" w:rsidRDefault="00EC2DBC" w:rsidP="00704B12">
            <w:pPr>
              <w:tabs>
                <w:tab w:val="center" w:pos="4320"/>
                <w:tab w:val="right" w:pos="8640"/>
              </w:tabs>
              <w:jc w:val="center"/>
              <w:rPr>
                <w:rFonts w:ascii="Book Antiqua" w:hAnsi="Book Antiqua"/>
              </w:rPr>
            </w:pPr>
          </w:p>
          <w:p w14:paraId="13CDD6A6"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AB05AFF"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2F841CF"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EB24B76"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9059D73"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8 (SP)</w:t>
            </w:r>
          </w:p>
          <w:p w14:paraId="2776055E" w14:textId="77777777" w:rsidR="00EC2DBC" w:rsidRPr="00B93126" w:rsidRDefault="00EC2DBC" w:rsidP="00704B12">
            <w:pPr>
              <w:tabs>
                <w:tab w:val="center" w:pos="4320"/>
                <w:tab w:val="right" w:pos="8640"/>
              </w:tabs>
              <w:jc w:val="both"/>
              <w:rPr>
                <w:rFonts w:ascii="Book Antiqua" w:hAnsi="Book Antiqua"/>
              </w:rPr>
            </w:pPr>
          </w:p>
          <w:p w14:paraId="75B8B0A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Safety Audit Check Lists ( Formats to be enclosed)</w:t>
            </w:r>
          </w:p>
          <w:p w14:paraId="495DD7C6"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02BB05B"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7195C57"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9D38BEB" w14:textId="77777777" w:rsidTr="00704B12">
        <w:tc>
          <w:tcPr>
            <w:tcW w:w="828" w:type="dxa"/>
            <w:tcBorders>
              <w:top w:val="single" w:sz="4" w:space="0" w:color="000000"/>
              <w:left w:val="single" w:sz="4" w:space="0" w:color="000000"/>
              <w:bottom w:val="single" w:sz="4" w:space="0" w:color="000000"/>
              <w:right w:val="single" w:sz="4" w:space="0" w:color="000000"/>
            </w:tcBorders>
          </w:tcPr>
          <w:p w14:paraId="4901719F"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770CF4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hAnsi="Book Antiqua"/>
                <w:b/>
              </w:rPr>
              <w:t>Annexure – 9 (SP)</w:t>
            </w:r>
          </w:p>
          <w:p w14:paraId="1DCCD3ED" w14:textId="77777777" w:rsidR="00EC2DBC" w:rsidRPr="00B93126" w:rsidRDefault="00EC2DBC" w:rsidP="00704B12">
            <w:pPr>
              <w:tabs>
                <w:tab w:val="center" w:pos="4320"/>
                <w:tab w:val="right" w:pos="8640"/>
              </w:tabs>
              <w:jc w:val="both"/>
              <w:rPr>
                <w:rFonts w:ascii="Book Antiqua" w:eastAsia="MS Mincho" w:hAnsi="Book Antiqua"/>
              </w:rPr>
            </w:pPr>
          </w:p>
          <w:p w14:paraId="55EAEB9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05DA893" w14:textId="77777777" w:rsidR="00EC2DBC" w:rsidRPr="00B93126" w:rsidRDefault="00EC2DBC" w:rsidP="00704B12">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1418CE45"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6ADEFC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6EDBA534" w14:textId="77777777" w:rsidTr="00704B12">
        <w:tc>
          <w:tcPr>
            <w:tcW w:w="828" w:type="dxa"/>
            <w:tcBorders>
              <w:top w:val="single" w:sz="4" w:space="0" w:color="000000"/>
              <w:left w:val="single" w:sz="4" w:space="0" w:color="000000"/>
              <w:bottom w:val="single" w:sz="4" w:space="0" w:color="000000"/>
              <w:right w:val="single" w:sz="4" w:space="0" w:color="000000"/>
            </w:tcBorders>
          </w:tcPr>
          <w:p w14:paraId="33AB70D1"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313CF7A"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10A (SP)</w:t>
            </w:r>
          </w:p>
          <w:p w14:paraId="3A0B5516" w14:textId="77777777" w:rsidR="00EC2DBC" w:rsidRPr="00B93126" w:rsidRDefault="00EC2DBC" w:rsidP="00704B12">
            <w:pPr>
              <w:tabs>
                <w:tab w:val="center" w:pos="4320"/>
                <w:tab w:val="right" w:pos="8640"/>
              </w:tabs>
              <w:jc w:val="both"/>
              <w:rPr>
                <w:rFonts w:ascii="Book Antiqua" w:hAnsi="Book Antiqua"/>
              </w:rPr>
            </w:pPr>
          </w:p>
          <w:p w14:paraId="5FCBF7B2"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Information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documentary evidences in regard to the Contractor’s compliance to various statutory requirements including the following:</w:t>
            </w:r>
          </w:p>
          <w:p w14:paraId="2EEA452D"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C6C9D32" w14:textId="77777777" w:rsidR="00EC2DBC" w:rsidRPr="00B93126" w:rsidRDefault="00EC2DBC" w:rsidP="00704B12">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DD77CC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03D6638"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B5DA8D5"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w:t>
            </w:r>
            <w:proofErr w:type="spellStart"/>
            <w:r w:rsidRPr="00B93126">
              <w:rPr>
                <w:rFonts w:ascii="Book Antiqua" w:hAnsi="Book Antiqua"/>
              </w:rPr>
              <w:t>i</w:t>
            </w:r>
            <w:proofErr w:type="spellEnd"/>
            <w:r w:rsidRPr="00B93126">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5322F7C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Electricity Act 2003</w:t>
            </w:r>
          </w:p>
          <w:p w14:paraId="7F8865A1" w14:textId="77777777" w:rsidR="00EC2DBC" w:rsidRPr="00B93126" w:rsidRDefault="00EC2DBC" w:rsidP="00704B12">
            <w:pPr>
              <w:tabs>
                <w:tab w:val="center" w:pos="4320"/>
                <w:tab w:val="right" w:pos="8640"/>
              </w:tabs>
              <w:jc w:val="both"/>
              <w:rPr>
                <w:rFonts w:ascii="Book Antiqua" w:eastAsia="MS Mincho" w:hAnsi="Book Antiqua"/>
              </w:rPr>
            </w:pPr>
          </w:p>
          <w:p w14:paraId="2EAFD79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2AEF5AE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3B7F4AF3"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D6B2FDC"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417CDC2"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EC97AEF"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E87248C"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4191DD2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Factories Act 1948</w:t>
            </w:r>
          </w:p>
          <w:p w14:paraId="13DE409E" w14:textId="77777777" w:rsidR="00EC2DBC" w:rsidRPr="00B93126" w:rsidRDefault="00EC2DBC" w:rsidP="00704B12">
            <w:pPr>
              <w:tabs>
                <w:tab w:val="center" w:pos="4320"/>
                <w:tab w:val="right" w:pos="8640"/>
              </w:tabs>
              <w:jc w:val="both"/>
              <w:rPr>
                <w:rFonts w:ascii="Book Antiqua" w:eastAsia="MS Mincho" w:hAnsi="Book Antiqua"/>
              </w:rPr>
            </w:pPr>
          </w:p>
          <w:p w14:paraId="5061B54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_______________________________________</w:t>
            </w:r>
          </w:p>
          <w:p w14:paraId="4F735FD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1831BF03"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7799721"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1EA799F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05BDB251" w14:textId="77777777" w:rsidTr="00704B12">
        <w:tc>
          <w:tcPr>
            <w:tcW w:w="828" w:type="dxa"/>
            <w:tcBorders>
              <w:top w:val="single" w:sz="4" w:space="0" w:color="000000"/>
              <w:left w:val="single" w:sz="4" w:space="0" w:color="000000"/>
              <w:bottom w:val="single" w:sz="4" w:space="0" w:color="000000"/>
              <w:right w:val="single" w:sz="4" w:space="0" w:color="000000"/>
            </w:tcBorders>
          </w:tcPr>
          <w:p w14:paraId="327DE822"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233F3AD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Building &amp; other construction workers (Regulation of Employment and Conditions of Services Act and Central Act 1996) and Welfare </w:t>
            </w:r>
            <w:proofErr w:type="spellStart"/>
            <w:r w:rsidRPr="00B93126">
              <w:rPr>
                <w:rFonts w:ascii="Book Antiqua" w:eastAsia="MS Mincho" w:hAnsi="Book Antiqua"/>
              </w:rPr>
              <w:t>Cess</w:t>
            </w:r>
            <w:proofErr w:type="spellEnd"/>
            <w:r w:rsidRPr="00B93126">
              <w:rPr>
                <w:rFonts w:ascii="Book Antiqua" w:eastAsia="MS Mincho" w:hAnsi="Book Antiqua"/>
              </w:rPr>
              <w:t xml:space="preserve"> Act 1996 with Rules.</w:t>
            </w:r>
          </w:p>
          <w:p w14:paraId="4BC21A4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7078235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4BF17862"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9A41A1A"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78A0A6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1BC5AA9"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96E7702"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7DD880A8" w14:textId="77777777" w:rsidR="00EC2DBC" w:rsidRPr="00B93126" w:rsidRDefault="00EC2DBC" w:rsidP="00704B12">
            <w:pPr>
              <w:tabs>
                <w:tab w:val="center" w:pos="4320"/>
                <w:tab w:val="right" w:pos="8640"/>
              </w:tabs>
              <w:jc w:val="both"/>
              <w:rPr>
                <w:rFonts w:ascii="Book Antiqua" w:eastAsia="MS Mincho" w:hAnsi="Book Antiqua"/>
              </w:rPr>
            </w:pPr>
            <w:proofErr w:type="gramStart"/>
            <w:r w:rsidRPr="00B93126">
              <w:rPr>
                <w:rFonts w:ascii="Book Antiqua" w:eastAsia="MS Mincho" w:hAnsi="Book Antiqua"/>
              </w:rPr>
              <w:t>Employee’s</w:t>
            </w:r>
            <w:proofErr w:type="gramEnd"/>
            <w:r w:rsidRPr="00B93126">
              <w:rPr>
                <w:rFonts w:ascii="Book Antiqua" w:eastAsia="MS Mincho" w:hAnsi="Book Antiqua"/>
              </w:rPr>
              <w:t xml:space="preserve"> Compensation </w:t>
            </w:r>
            <w:proofErr w:type="gramStart"/>
            <w:r w:rsidRPr="00B93126">
              <w:rPr>
                <w:rFonts w:ascii="Book Antiqua" w:eastAsia="MS Mincho" w:hAnsi="Book Antiqua"/>
              </w:rPr>
              <w:t>Act  and</w:t>
            </w:r>
            <w:proofErr w:type="gramEnd"/>
            <w:r w:rsidRPr="00B93126">
              <w:rPr>
                <w:rFonts w:ascii="Book Antiqua" w:eastAsia="MS Mincho" w:hAnsi="Book Antiqua"/>
              </w:rPr>
              <w:t xml:space="preserve"> Rules.</w:t>
            </w:r>
          </w:p>
          <w:p w14:paraId="75CCB3AD" w14:textId="77777777" w:rsidR="00EC2DBC" w:rsidRPr="00B93126" w:rsidRDefault="00EC2DBC" w:rsidP="00704B12">
            <w:pPr>
              <w:tabs>
                <w:tab w:val="center" w:pos="4320"/>
                <w:tab w:val="right" w:pos="8640"/>
              </w:tabs>
              <w:jc w:val="both"/>
              <w:rPr>
                <w:rFonts w:ascii="Book Antiqua" w:eastAsia="MS Mincho" w:hAnsi="Book Antiqua"/>
              </w:rPr>
            </w:pPr>
          </w:p>
          <w:p w14:paraId="4915DD6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66DC4F8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2CE3B8F9"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73BF483"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220071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0C599F5"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1EF01C6"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2923F6D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Public Insurance Liabilities Act 1991 and Rules.</w:t>
            </w:r>
          </w:p>
          <w:p w14:paraId="63C1CE94" w14:textId="77777777" w:rsidR="00EC2DBC" w:rsidRPr="00B93126" w:rsidRDefault="00EC2DBC" w:rsidP="00704B12">
            <w:pPr>
              <w:tabs>
                <w:tab w:val="center" w:pos="4320"/>
                <w:tab w:val="right" w:pos="8640"/>
              </w:tabs>
              <w:jc w:val="both"/>
              <w:rPr>
                <w:rFonts w:ascii="Book Antiqua" w:eastAsia="MS Mincho" w:hAnsi="Book Antiqua"/>
              </w:rPr>
            </w:pPr>
          </w:p>
          <w:p w14:paraId="1D1EE540"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454D87C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4A5F2B6C"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0119C4F"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EA666E0"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2543848" w14:textId="77777777" w:rsidTr="00704B12">
        <w:tc>
          <w:tcPr>
            <w:tcW w:w="828" w:type="dxa"/>
            <w:tcBorders>
              <w:top w:val="single" w:sz="4" w:space="0" w:color="000000"/>
              <w:left w:val="single" w:sz="4" w:space="0" w:color="000000"/>
              <w:bottom w:val="single" w:sz="4" w:space="0" w:color="000000"/>
              <w:right w:val="single" w:sz="4" w:space="0" w:color="000000"/>
            </w:tcBorders>
          </w:tcPr>
          <w:p w14:paraId="47B02C23"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4C9A164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Explosive Act 1948 and Rules.</w:t>
            </w:r>
          </w:p>
          <w:p w14:paraId="4E557A48" w14:textId="77777777" w:rsidR="00EC2DBC" w:rsidRPr="00B93126" w:rsidRDefault="00EC2DBC" w:rsidP="00704B12">
            <w:pPr>
              <w:tabs>
                <w:tab w:val="center" w:pos="4320"/>
                <w:tab w:val="right" w:pos="8640"/>
              </w:tabs>
              <w:jc w:val="both"/>
              <w:rPr>
                <w:rFonts w:ascii="Book Antiqua" w:eastAsia="MS Mincho" w:hAnsi="Book Antiqua"/>
              </w:rPr>
            </w:pPr>
          </w:p>
          <w:p w14:paraId="404109D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A23C70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6997921D"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6CD4750"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C35ADAA"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A15E764"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4002715"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34E80D1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Petroleum Act 1934 and Rules.</w:t>
            </w:r>
          </w:p>
          <w:p w14:paraId="454B41F6" w14:textId="77777777" w:rsidR="00EC2DBC" w:rsidRPr="00B93126" w:rsidRDefault="00EC2DBC" w:rsidP="00704B12">
            <w:pPr>
              <w:tabs>
                <w:tab w:val="center" w:pos="4320"/>
                <w:tab w:val="right" w:pos="8640"/>
              </w:tabs>
              <w:jc w:val="both"/>
              <w:rPr>
                <w:rFonts w:ascii="Book Antiqua" w:eastAsia="MS Mincho" w:hAnsi="Book Antiqua"/>
              </w:rPr>
            </w:pPr>
          </w:p>
          <w:p w14:paraId="732E57F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3F1007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FAB7A05"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074F2C6"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192716B"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E9DC447"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55AD926"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94936E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License under the contract </w:t>
            </w:r>
            <w:proofErr w:type="spellStart"/>
            <w:r w:rsidRPr="00B93126">
              <w:rPr>
                <w:rFonts w:ascii="Book Antiqua" w:eastAsia="MS Mincho" w:hAnsi="Book Antiqua"/>
              </w:rPr>
              <w:t>Labour</w:t>
            </w:r>
            <w:proofErr w:type="spellEnd"/>
            <w:r w:rsidRPr="00B93126">
              <w:rPr>
                <w:rFonts w:ascii="Book Antiqua" w:eastAsia="MS Mincho" w:hAnsi="Book Antiqua"/>
              </w:rPr>
              <w:t xml:space="preserve"> (Regulation &amp; Abolition) Act 1970 and Rules.</w:t>
            </w:r>
          </w:p>
          <w:p w14:paraId="68CC53A5" w14:textId="77777777" w:rsidR="00EC2DBC" w:rsidRPr="00B93126" w:rsidRDefault="00EC2DBC" w:rsidP="00704B12">
            <w:pPr>
              <w:tabs>
                <w:tab w:val="center" w:pos="4320"/>
                <w:tab w:val="right" w:pos="8640"/>
              </w:tabs>
              <w:jc w:val="both"/>
              <w:rPr>
                <w:rFonts w:ascii="Book Antiqua" w:eastAsia="MS Mincho" w:hAnsi="Book Antiqua"/>
              </w:rPr>
            </w:pPr>
          </w:p>
          <w:p w14:paraId="01B1DA54"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F1185E2"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7E49FFE0"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7EA1DDF"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6B88EA9F"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D846053"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57FD501"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141B288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Electricity Rule and amendments if any, from time to time.</w:t>
            </w:r>
          </w:p>
          <w:p w14:paraId="70EFBB55" w14:textId="77777777" w:rsidR="00EC2DBC" w:rsidRPr="00B93126" w:rsidRDefault="00EC2DBC" w:rsidP="00704B12">
            <w:pPr>
              <w:tabs>
                <w:tab w:val="center" w:pos="4320"/>
                <w:tab w:val="right" w:pos="8640"/>
              </w:tabs>
              <w:jc w:val="both"/>
              <w:rPr>
                <w:rFonts w:ascii="Book Antiqua" w:eastAsia="MS Mincho" w:hAnsi="Book Antiqua"/>
              </w:rPr>
            </w:pPr>
          </w:p>
          <w:p w14:paraId="37F28D5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6F25E86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1C517310"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BB7F6C3"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B82A1C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A19A09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A70299F"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5BF9679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The Environment (Protection) Act 1986 and Rules.</w:t>
            </w:r>
          </w:p>
          <w:p w14:paraId="0A07F9DB" w14:textId="77777777" w:rsidR="00EC2DBC" w:rsidRPr="00B93126" w:rsidRDefault="00EC2DBC" w:rsidP="00704B12">
            <w:pPr>
              <w:tabs>
                <w:tab w:val="center" w:pos="4320"/>
                <w:tab w:val="right" w:pos="8640"/>
              </w:tabs>
              <w:jc w:val="both"/>
              <w:rPr>
                <w:rFonts w:ascii="Book Antiqua" w:eastAsia="MS Mincho" w:hAnsi="Book Antiqua"/>
              </w:rPr>
            </w:pPr>
          </w:p>
          <w:p w14:paraId="6F08EC8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4467943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4AE0EC5"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4798105"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4577469"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048CB7D3"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432560F"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7A1C66C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Child </w:t>
            </w:r>
            <w:proofErr w:type="spellStart"/>
            <w:r w:rsidRPr="00B93126">
              <w:rPr>
                <w:rFonts w:ascii="Book Antiqua" w:eastAsia="MS Mincho" w:hAnsi="Book Antiqua"/>
              </w:rPr>
              <w:t>Labour</w:t>
            </w:r>
            <w:proofErr w:type="spellEnd"/>
            <w:r w:rsidRPr="00B93126">
              <w:rPr>
                <w:rFonts w:ascii="Book Antiqua" w:eastAsia="MS Mincho" w:hAnsi="Book Antiqua"/>
              </w:rPr>
              <w:t xml:space="preserve"> (Prohibition &amp; Regulation) Act 1986.</w:t>
            </w:r>
          </w:p>
          <w:p w14:paraId="2EA088C9" w14:textId="77777777" w:rsidR="00EC2DBC" w:rsidRPr="00B93126" w:rsidRDefault="00EC2DBC" w:rsidP="00704B12">
            <w:pPr>
              <w:tabs>
                <w:tab w:val="center" w:pos="4320"/>
                <w:tab w:val="right" w:pos="8640"/>
              </w:tabs>
              <w:jc w:val="both"/>
              <w:rPr>
                <w:rFonts w:ascii="Book Antiqua" w:eastAsia="MS Mincho" w:hAnsi="Book Antiqua"/>
              </w:rPr>
            </w:pPr>
          </w:p>
          <w:p w14:paraId="5FAC576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71A279E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012AE764"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5FB866C"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D60C5AF"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A913729"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574C6D6" w14:textId="77777777" w:rsidR="00EC2DBC" w:rsidRPr="00B93126" w:rsidRDefault="00EC2DBC" w:rsidP="00704B12">
            <w:pPr>
              <w:tabs>
                <w:tab w:val="center" w:pos="4320"/>
                <w:tab w:val="right" w:pos="8640"/>
              </w:tabs>
              <w:ind w:right="-46"/>
              <w:jc w:val="both"/>
              <w:rPr>
                <w:rFonts w:ascii="Book Antiqua" w:hAnsi="Book Antiqua"/>
              </w:rPr>
            </w:pPr>
            <w:r w:rsidRPr="00B93126">
              <w:rPr>
                <w:rFonts w:ascii="Book Antiqua" w:hAnsi="Book Antiqua"/>
              </w:rPr>
              <w:t>(xii)</w:t>
            </w:r>
          </w:p>
        </w:tc>
        <w:tc>
          <w:tcPr>
            <w:tcW w:w="5126" w:type="dxa"/>
            <w:tcBorders>
              <w:top w:val="single" w:sz="4" w:space="0" w:color="000000"/>
              <w:left w:val="single" w:sz="4" w:space="0" w:color="000000"/>
              <w:bottom w:val="single" w:sz="4" w:space="0" w:color="000000"/>
              <w:right w:val="single" w:sz="4" w:space="0" w:color="000000"/>
            </w:tcBorders>
          </w:tcPr>
          <w:p w14:paraId="0BFCC78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National Building Code of India 2005 (NBC 2005).</w:t>
            </w:r>
          </w:p>
          <w:p w14:paraId="7B7F39F7" w14:textId="77777777" w:rsidR="00EC2DBC" w:rsidRPr="00B93126" w:rsidRDefault="00EC2DBC" w:rsidP="00704B12">
            <w:pPr>
              <w:tabs>
                <w:tab w:val="center" w:pos="4320"/>
                <w:tab w:val="right" w:pos="8640"/>
              </w:tabs>
              <w:jc w:val="both"/>
              <w:rPr>
                <w:rFonts w:ascii="Book Antiqua" w:eastAsia="MS Mincho" w:hAnsi="Book Antiqua"/>
              </w:rPr>
            </w:pPr>
          </w:p>
          <w:p w14:paraId="5ADFB43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31162A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D02246A"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63BD37F"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02D7293"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28D5A1E"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FFDFDDC" w14:textId="77777777" w:rsidR="00EC2DBC" w:rsidRPr="00B93126" w:rsidRDefault="00EC2DBC" w:rsidP="00704B12">
            <w:pPr>
              <w:tabs>
                <w:tab w:val="center" w:pos="4320"/>
                <w:tab w:val="right" w:pos="8640"/>
              </w:tabs>
              <w:ind w:right="-156"/>
              <w:jc w:val="both"/>
              <w:rPr>
                <w:rFonts w:ascii="Book Antiqua" w:hAnsi="Book Antiqua"/>
              </w:rPr>
            </w:pPr>
            <w:r w:rsidRPr="00B93126">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1E008BD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Indian standards for construction of Low/ Medium/ High/ Extra </w:t>
            </w:r>
            <w:r w:rsidRPr="00B93126">
              <w:rPr>
                <w:rFonts w:ascii="Book Antiqua" w:eastAsia="MS Mincho" w:hAnsi="Book Antiqua"/>
              </w:rPr>
              <w:tab/>
              <w:t>High Voltage Transmission Line</w:t>
            </w:r>
          </w:p>
          <w:p w14:paraId="16022D79" w14:textId="77777777" w:rsidR="00EC2DBC" w:rsidRPr="00B93126" w:rsidRDefault="00EC2DBC" w:rsidP="00704B12">
            <w:pPr>
              <w:tabs>
                <w:tab w:val="center" w:pos="4320"/>
                <w:tab w:val="right" w:pos="8640"/>
              </w:tabs>
              <w:jc w:val="both"/>
              <w:rPr>
                <w:rFonts w:ascii="Book Antiqua" w:eastAsia="MS Mincho" w:hAnsi="Book Antiqua"/>
              </w:rPr>
            </w:pPr>
          </w:p>
          <w:p w14:paraId="6C97376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00361A7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36A2980E"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6B033D9"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C1B6C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FC9A963"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3C6ED5E"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218D0488"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Any other statutory requirement(s)</w:t>
            </w:r>
          </w:p>
          <w:p w14:paraId="39F39B47"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w:t>
            </w:r>
            <w:r w:rsidRPr="00B93126">
              <w:rPr>
                <w:rFonts w:ascii="Book Antiqua" w:hAnsi="Book Antiqua"/>
                <w:i/>
              </w:rPr>
              <w:t>please specify</w:t>
            </w:r>
            <w:r w:rsidRPr="00B93126">
              <w:rPr>
                <w:rFonts w:ascii="Book Antiqua" w:hAnsi="Book Antiqua"/>
              </w:rPr>
              <w:t>]</w:t>
            </w:r>
          </w:p>
          <w:p w14:paraId="5198C806" w14:textId="77777777" w:rsidR="00EC2DBC" w:rsidRPr="00B93126" w:rsidRDefault="00EC2DBC" w:rsidP="00704B12">
            <w:pPr>
              <w:tabs>
                <w:tab w:val="center" w:pos="4320"/>
                <w:tab w:val="right" w:pos="8640"/>
              </w:tabs>
              <w:jc w:val="both"/>
              <w:rPr>
                <w:rFonts w:ascii="Book Antiqua" w:hAnsi="Book Antiqua"/>
              </w:rPr>
            </w:pPr>
          </w:p>
          <w:p w14:paraId="6D3E6C70"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_______________________________________</w:t>
            </w:r>
          </w:p>
          <w:p w14:paraId="0ED2F1D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4D95516C"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4618787"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C994A71"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0A16D2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6744115"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F1C839" w14:textId="77777777" w:rsidR="00EC2DBC" w:rsidRPr="00B93126" w:rsidRDefault="00EC2DBC" w:rsidP="00704B12">
            <w:pPr>
              <w:tabs>
                <w:tab w:val="center" w:pos="4320"/>
                <w:tab w:val="right" w:pos="8640"/>
              </w:tabs>
              <w:jc w:val="both"/>
              <w:rPr>
                <w:rFonts w:ascii="Book Antiqua" w:eastAsia="MS Mincho" w:hAnsi="Book Antiqua"/>
                <w:b/>
                <w:bCs/>
              </w:rPr>
            </w:pPr>
            <w:r w:rsidRPr="00B93126">
              <w:rPr>
                <w:rFonts w:ascii="Book Antiqua" w:eastAsia="MS Mincho" w:hAnsi="Book Antiqua"/>
                <w:b/>
                <w:bCs/>
              </w:rPr>
              <w:t>Annexure – 10B (SP)</w:t>
            </w:r>
          </w:p>
          <w:p w14:paraId="2A9B2DD1" w14:textId="77777777" w:rsidR="00EC2DBC" w:rsidRPr="00B93126" w:rsidRDefault="00EC2DBC" w:rsidP="00704B12">
            <w:pPr>
              <w:tabs>
                <w:tab w:val="center" w:pos="4320"/>
                <w:tab w:val="right" w:pos="8640"/>
              </w:tabs>
              <w:jc w:val="both"/>
              <w:rPr>
                <w:rFonts w:ascii="Book Antiqua" w:eastAsia="MS Mincho" w:hAnsi="Book Antiqua"/>
              </w:rPr>
            </w:pPr>
          </w:p>
          <w:p w14:paraId="1E396F1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Details of Insurance Policies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documentary evidences taken by the Contractor for the insurance coverage against accident for all employees as below: </w:t>
            </w:r>
          </w:p>
          <w:p w14:paraId="1C686A41"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CC0F45C" w14:textId="77777777" w:rsidR="00EC2DBC" w:rsidRPr="00B93126" w:rsidRDefault="00EC2DBC" w:rsidP="00704B12">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6B68D4"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092A89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BE5265E"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w:t>
            </w:r>
            <w:proofErr w:type="spellStart"/>
            <w:r w:rsidRPr="00B93126">
              <w:rPr>
                <w:rFonts w:ascii="Book Antiqua" w:hAnsi="Book Antiqua"/>
              </w:rPr>
              <w:t>i</w:t>
            </w:r>
            <w:proofErr w:type="spellEnd"/>
            <w:r w:rsidRPr="00B93126">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0FDBCA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Under Employee’s Compensation </w:t>
            </w:r>
            <w:proofErr w:type="gramStart"/>
            <w:r w:rsidRPr="00B93126">
              <w:rPr>
                <w:rFonts w:ascii="Book Antiqua" w:eastAsia="MS Mincho" w:hAnsi="Book Antiqua"/>
              </w:rPr>
              <w:t>Act  and</w:t>
            </w:r>
            <w:proofErr w:type="gramEnd"/>
            <w:r w:rsidRPr="00B93126">
              <w:rPr>
                <w:rFonts w:ascii="Book Antiqua" w:eastAsia="MS Mincho" w:hAnsi="Book Antiqua"/>
              </w:rPr>
              <w:t xml:space="preserve"> Rules.</w:t>
            </w:r>
          </w:p>
          <w:p w14:paraId="213AA6E9" w14:textId="77777777" w:rsidR="00EC2DBC" w:rsidRPr="00B93126" w:rsidRDefault="00EC2DBC" w:rsidP="00704B12">
            <w:pPr>
              <w:tabs>
                <w:tab w:val="center" w:pos="4320"/>
                <w:tab w:val="right" w:pos="8640"/>
              </w:tabs>
              <w:jc w:val="both"/>
              <w:rPr>
                <w:rFonts w:ascii="Book Antiqua" w:eastAsia="MS Mincho" w:hAnsi="Book Antiqua"/>
              </w:rPr>
            </w:pPr>
          </w:p>
          <w:p w14:paraId="62220F7C"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4FB9016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p w14:paraId="07774CB9"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6C6FE32"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B12855B"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AA82F1D"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55A42A2"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72BB06E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Public Insurance Liabilities Act 1991</w:t>
            </w:r>
          </w:p>
          <w:p w14:paraId="0C04EC1E" w14:textId="77777777" w:rsidR="00EC2DBC" w:rsidRPr="00B93126" w:rsidRDefault="00EC2DBC" w:rsidP="00704B12">
            <w:pPr>
              <w:tabs>
                <w:tab w:val="center" w:pos="4320"/>
                <w:tab w:val="right" w:pos="8640"/>
              </w:tabs>
              <w:jc w:val="both"/>
              <w:rPr>
                <w:rFonts w:ascii="Book Antiqua" w:eastAsia="MS Mincho" w:hAnsi="Book Antiqua"/>
              </w:rPr>
            </w:pPr>
          </w:p>
          <w:p w14:paraId="33E2FBD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25E5134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p w14:paraId="60210A91"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E9F47F8"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F98F97D"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E593F9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1244B5F"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86C3B3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Any Other Insurance Policies</w:t>
            </w:r>
          </w:p>
          <w:p w14:paraId="1B27FC81" w14:textId="77777777" w:rsidR="00EC2DBC" w:rsidRPr="00B93126" w:rsidRDefault="00EC2DBC" w:rsidP="00704B12">
            <w:pPr>
              <w:tabs>
                <w:tab w:val="center" w:pos="4320"/>
                <w:tab w:val="right" w:pos="8640"/>
              </w:tabs>
              <w:jc w:val="both"/>
              <w:rPr>
                <w:rFonts w:ascii="Book Antiqua" w:eastAsia="MS Mincho" w:hAnsi="Book Antiqua"/>
              </w:rPr>
            </w:pPr>
          </w:p>
          <w:p w14:paraId="680EB22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6D5ABC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1E2CE0AB"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AB3CA00" w14:textId="77777777" w:rsidR="00EC2DBC" w:rsidRPr="00B93126" w:rsidRDefault="00EC2DBC" w:rsidP="00704B12">
            <w:pPr>
              <w:tabs>
                <w:tab w:val="center" w:pos="4320"/>
                <w:tab w:val="right" w:pos="8640"/>
              </w:tabs>
              <w:jc w:val="both"/>
              <w:rPr>
                <w:rFonts w:ascii="Book Antiqua" w:hAnsi="Book Antiqua"/>
              </w:rPr>
            </w:pPr>
          </w:p>
        </w:tc>
      </w:tr>
    </w:tbl>
    <w:p w14:paraId="60E9324F" w14:textId="77777777" w:rsidR="00EC2DBC" w:rsidRPr="00B93126" w:rsidRDefault="00EC2DBC" w:rsidP="00EC2DBC">
      <w:pPr>
        <w:tabs>
          <w:tab w:val="center" w:pos="4320"/>
          <w:tab w:val="right" w:pos="8640"/>
        </w:tabs>
        <w:jc w:val="center"/>
        <w:rPr>
          <w:rFonts w:ascii="Book Antiqua" w:hAnsi="Book Antiqua"/>
          <w:b/>
        </w:rPr>
      </w:pPr>
    </w:p>
    <w:p w14:paraId="6D3BF237" w14:textId="77777777" w:rsidR="00EC2DBC" w:rsidRPr="00B93126" w:rsidRDefault="00EC2DBC" w:rsidP="00EC2DBC">
      <w:pPr>
        <w:tabs>
          <w:tab w:val="center" w:pos="4320"/>
          <w:tab w:val="right" w:pos="8640"/>
        </w:tabs>
        <w:jc w:val="center"/>
        <w:rPr>
          <w:rFonts w:ascii="Book Antiqua" w:hAnsi="Book Antiqua"/>
          <w:b/>
        </w:rPr>
      </w:pPr>
      <w:r w:rsidRPr="00B93126">
        <w:rPr>
          <w:rFonts w:ascii="Book Antiqua" w:hAnsi="Book Antiqua"/>
          <w:b/>
        </w:rPr>
        <w:t>____</w:t>
      </w:r>
    </w:p>
    <w:p w14:paraId="2FC808F0" w14:textId="77777777" w:rsidR="0054171A" w:rsidRDefault="0054171A"/>
    <w:sectPr w:rsidR="0054171A">
      <w:headerReference w:type="even" r:id="rId10"/>
      <w:head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16365" w14:textId="77777777" w:rsidR="0026322C" w:rsidRDefault="0026322C" w:rsidP="0026322C">
      <w:r>
        <w:separator/>
      </w:r>
    </w:p>
  </w:endnote>
  <w:endnote w:type="continuationSeparator" w:id="0">
    <w:p w14:paraId="1D393328" w14:textId="77777777" w:rsidR="0026322C" w:rsidRDefault="0026322C" w:rsidP="00263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63355" w14:textId="77777777" w:rsidR="0026322C" w:rsidRDefault="0026322C" w:rsidP="0026322C">
      <w:r>
        <w:separator/>
      </w:r>
    </w:p>
  </w:footnote>
  <w:footnote w:type="continuationSeparator" w:id="0">
    <w:p w14:paraId="1CA86AD3" w14:textId="77777777" w:rsidR="0026322C" w:rsidRDefault="0026322C" w:rsidP="00263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6EF48" w14:textId="50DB4FE1" w:rsidR="0026322C" w:rsidRDefault="0026322C">
    <w:pPr>
      <w:pStyle w:val="Header"/>
    </w:pPr>
    <w:r>
      <w:rPr>
        <w:noProof/>
      </w:rPr>
      <mc:AlternateContent>
        <mc:Choice Requires="wps">
          <w:drawing>
            <wp:anchor distT="0" distB="0" distL="0" distR="0" simplePos="0" relativeHeight="251659264" behindDoc="0" locked="0" layoutInCell="1" allowOverlap="1" wp14:anchorId="08944122" wp14:editId="73BEBD09">
              <wp:simplePos x="635" y="635"/>
              <wp:positionH relativeFrom="page">
                <wp:align>center</wp:align>
              </wp:positionH>
              <wp:positionV relativeFrom="page">
                <wp:align>top</wp:align>
              </wp:positionV>
              <wp:extent cx="2280285" cy="395605"/>
              <wp:effectExtent l="0" t="0" r="5715" b="4445"/>
              <wp:wrapNone/>
              <wp:docPr id="27443483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34EBC92A" w14:textId="5491248D" w:rsidR="0026322C" w:rsidRPr="0026322C" w:rsidRDefault="0026322C" w:rsidP="0026322C">
                          <w:pPr>
                            <w:rPr>
                              <w:rFonts w:ascii="Calibri" w:eastAsia="Calibri" w:hAnsi="Calibri" w:cs="Calibri"/>
                              <w:noProof/>
                              <w:color w:val="FF0000"/>
                            </w:rPr>
                          </w:pPr>
                          <w:r w:rsidRPr="0026322C">
                            <w:rPr>
                              <w:rFonts w:ascii="Calibri" w:eastAsia="Calibri" w:hAnsi="Calibri" w:cs="Calibri"/>
                              <w:noProof/>
                              <w:color w:val="FF0000"/>
                              <w:cs/>
                              <w:lang w:bidi="hi-IN"/>
                            </w:rPr>
                            <w:t>डेटा वर्गीकरण : प्रतिबंधित/</w:t>
                          </w:r>
                          <w:r w:rsidRPr="0026322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94412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79.55pt;height:31.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" filled="f" stroked="f">
              <v:fill o:detectmouseclick="t"/>
              <v:textbox style="mso-fit-shape-to-text:t" inset="0,15pt,0,0">
                <w:txbxContent>
                  <w:p w14:paraId="34EBC92A" w14:textId="5491248D" w:rsidR="0026322C" w:rsidRPr="0026322C" w:rsidRDefault="0026322C" w:rsidP="0026322C">
                    <w:pPr>
                      <w:rPr>
                        <w:rFonts w:ascii="Calibri" w:eastAsia="Calibri" w:hAnsi="Calibri" w:cs="Calibri"/>
                        <w:noProof/>
                        <w:color w:val="FF0000"/>
                      </w:rPr>
                    </w:pPr>
                    <w:r w:rsidRPr="0026322C">
                      <w:rPr>
                        <w:rFonts w:ascii="Calibri" w:eastAsia="Calibri" w:hAnsi="Calibri" w:cs="Calibri"/>
                        <w:noProof/>
                        <w:color w:val="FF0000"/>
                        <w:cs/>
                        <w:lang w:bidi="hi-IN"/>
                      </w:rPr>
                      <w:t>डेटा वर्गीकरण : प्रतिबंधित/</w:t>
                    </w:r>
                    <w:r w:rsidRPr="0026322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2710F" w14:textId="44F397D8" w:rsidR="0026322C" w:rsidRDefault="0026322C">
    <w:pPr>
      <w:pStyle w:val="Header"/>
    </w:pPr>
    <w:r>
      <w:rPr>
        <w:noProof/>
      </w:rPr>
      <mc:AlternateContent>
        <mc:Choice Requires="wps">
          <w:drawing>
            <wp:anchor distT="0" distB="0" distL="0" distR="0" simplePos="0" relativeHeight="251660288" behindDoc="0" locked="0" layoutInCell="1" allowOverlap="1" wp14:anchorId="50152597" wp14:editId="037508BE">
              <wp:simplePos x="914400" y="447675"/>
              <wp:positionH relativeFrom="page">
                <wp:align>center</wp:align>
              </wp:positionH>
              <wp:positionV relativeFrom="page">
                <wp:align>top</wp:align>
              </wp:positionV>
              <wp:extent cx="2280285" cy="395605"/>
              <wp:effectExtent l="0" t="0" r="5715" b="4445"/>
              <wp:wrapNone/>
              <wp:docPr id="1616484170"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2085C59F" w14:textId="46FB213B" w:rsidR="0026322C" w:rsidRPr="0026322C" w:rsidRDefault="0026322C" w:rsidP="0026322C">
                          <w:pPr>
                            <w:rPr>
                              <w:rFonts w:ascii="Calibri" w:eastAsia="Calibri" w:hAnsi="Calibri" w:cs="Calibri"/>
                              <w:noProof/>
                              <w:color w:val="FF0000"/>
                            </w:rPr>
                          </w:pPr>
                          <w:r w:rsidRPr="0026322C">
                            <w:rPr>
                              <w:rFonts w:ascii="Calibri" w:eastAsia="Calibri" w:hAnsi="Calibri" w:cs="Calibri"/>
                              <w:noProof/>
                              <w:color w:val="FF0000"/>
                              <w:cs/>
                              <w:lang w:bidi="hi-IN"/>
                            </w:rPr>
                            <w:t>डेटा वर्गीकरण : प्रतिबंधित/</w:t>
                          </w:r>
                          <w:r w:rsidRPr="0026322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152597"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79.55pt;height:31.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" filled="f" stroked="f">
              <v:fill o:detectmouseclick="t"/>
              <v:textbox style="mso-fit-shape-to-text:t" inset="0,15pt,0,0">
                <w:txbxContent>
                  <w:p w14:paraId="2085C59F" w14:textId="46FB213B" w:rsidR="0026322C" w:rsidRPr="0026322C" w:rsidRDefault="0026322C" w:rsidP="0026322C">
                    <w:pPr>
                      <w:rPr>
                        <w:rFonts w:ascii="Calibri" w:eastAsia="Calibri" w:hAnsi="Calibri" w:cs="Calibri"/>
                        <w:noProof/>
                        <w:color w:val="FF0000"/>
                      </w:rPr>
                    </w:pPr>
                    <w:r w:rsidRPr="0026322C">
                      <w:rPr>
                        <w:rFonts w:ascii="Calibri" w:eastAsia="Calibri" w:hAnsi="Calibri" w:cs="Calibri"/>
                        <w:noProof/>
                        <w:color w:val="FF0000"/>
                        <w:cs/>
                        <w:lang w:bidi="hi-IN"/>
                      </w:rPr>
                      <w:t>डेटा वर्गीकरण : प्रतिबंधित/</w:t>
                    </w:r>
                    <w:r w:rsidRPr="0026322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2664" w14:textId="21ED30EE" w:rsidR="0026322C" w:rsidRDefault="0026322C">
    <w:pPr>
      <w:pStyle w:val="Header"/>
    </w:pPr>
    <w:r>
      <w:rPr>
        <w:noProof/>
      </w:rPr>
      <mc:AlternateContent>
        <mc:Choice Requires="wps">
          <w:drawing>
            <wp:anchor distT="0" distB="0" distL="0" distR="0" simplePos="0" relativeHeight="251658240" behindDoc="0" locked="0" layoutInCell="1" allowOverlap="1" wp14:anchorId="237AD19C" wp14:editId="597452D0">
              <wp:simplePos x="635" y="635"/>
              <wp:positionH relativeFrom="page">
                <wp:align>center</wp:align>
              </wp:positionH>
              <wp:positionV relativeFrom="page">
                <wp:align>top</wp:align>
              </wp:positionV>
              <wp:extent cx="2280285" cy="395605"/>
              <wp:effectExtent l="0" t="0" r="5715" b="4445"/>
              <wp:wrapNone/>
              <wp:docPr id="44537646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16E21B3A" w14:textId="7B3B38B6" w:rsidR="0026322C" w:rsidRPr="0026322C" w:rsidRDefault="0026322C" w:rsidP="0026322C">
                          <w:pPr>
                            <w:rPr>
                              <w:rFonts w:ascii="Calibri" w:eastAsia="Calibri" w:hAnsi="Calibri" w:cs="Calibri"/>
                              <w:noProof/>
                              <w:color w:val="FF0000"/>
                            </w:rPr>
                          </w:pPr>
                          <w:r w:rsidRPr="0026322C">
                            <w:rPr>
                              <w:rFonts w:ascii="Calibri" w:eastAsia="Calibri" w:hAnsi="Calibri" w:cs="Calibri"/>
                              <w:noProof/>
                              <w:color w:val="FF0000"/>
                              <w:cs/>
                              <w:lang w:bidi="hi-IN"/>
                            </w:rPr>
                            <w:t>डेटा वर्गीकरण : प्रतिबंधित/</w:t>
                          </w:r>
                          <w:r w:rsidRPr="0026322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7AD19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79.55pt;height:31.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" filled="f" stroked="f">
              <v:fill o:detectmouseclick="t"/>
              <v:textbox style="mso-fit-shape-to-text:t" inset="0,15pt,0,0">
                <w:txbxContent>
                  <w:p w14:paraId="16E21B3A" w14:textId="7B3B38B6" w:rsidR="0026322C" w:rsidRPr="0026322C" w:rsidRDefault="0026322C" w:rsidP="0026322C">
                    <w:pPr>
                      <w:rPr>
                        <w:rFonts w:ascii="Calibri" w:eastAsia="Calibri" w:hAnsi="Calibri" w:cs="Calibri"/>
                        <w:noProof/>
                        <w:color w:val="FF0000"/>
                      </w:rPr>
                    </w:pPr>
                    <w:r w:rsidRPr="0026322C">
                      <w:rPr>
                        <w:rFonts w:ascii="Calibri" w:eastAsia="Calibri" w:hAnsi="Calibri" w:cs="Calibri"/>
                        <w:noProof/>
                        <w:color w:val="FF0000"/>
                        <w:cs/>
                        <w:lang w:bidi="hi-IN"/>
                      </w:rPr>
                      <w:t>डेटा वर्गीकरण : प्रतिबंधित/</w:t>
                    </w:r>
                    <w:r w:rsidRPr="0026322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77157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1270214">
    <w:abstractNumId w:val="2"/>
  </w:num>
  <w:num w:numId="3" w16cid:durableId="281571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BC"/>
    <w:rsid w:val="000710D3"/>
    <w:rsid w:val="000C4F06"/>
    <w:rsid w:val="001636BA"/>
    <w:rsid w:val="0026322C"/>
    <w:rsid w:val="0054171A"/>
    <w:rsid w:val="00BF3ABC"/>
    <w:rsid w:val="00EC2DB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50B101C"/>
  <w15:chartTrackingRefBased/>
  <w15:docId w15:val="{305C13FC-F5E7-4657-A2DB-BBB06782D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DBC"/>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2DBC"/>
    <w:pPr>
      <w:tabs>
        <w:tab w:val="center" w:pos="4320"/>
        <w:tab w:val="right" w:pos="8640"/>
      </w:tabs>
    </w:pPr>
  </w:style>
  <w:style w:type="character" w:customStyle="1" w:styleId="HeaderChar">
    <w:name w:val="Header Char"/>
    <w:basedOn w:val="DefaultParagraphFont"/>
    <w:link w:val="Header"/>
    <w:uiPriority w:val="99"/>
    <w:rsid w:val="00EC2DBC"/>
    <w:rPr>
      <w:rFonts w:ascii="Times New Roman" w:eastAsia="Times New Roman" w:hAnsi="Times New Roman" w:cs="Times New Roman"/>
      <w:sz w:val="24"/>
      <w:szCs w:val="24"/>
      <w:lang w:val="en-US" w:bidi="ar-SA"/>
    </w:rPr>
  </w:style>
  <w:style w:type="paragraph" w:styleId="ListParagraph">
    <w:name w:val="List Paragraph"/>
    <w:basedOn w:val="Normal"/>
    <w:link w:val="ListParagraphChar"/>
    <w:uiPriority w:val="34"/>
    <w:qFormat/>
    <w:rsid w:val="00EC2DBC"/>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EC2DBC"/>
    <w:rPr>
      <w:rFonts w:ascii="Calibri" w:eastAsia="Calibri" w:hAnsi="Calibri" w:cs="Times New Roman"/>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43F720-B3A7-4104-97AC-C6E6D699B84B}">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A3942FEE-4854-47C9-9823-80F5EC32D009}">
  <ds:schemaRefs>
    <ds:schemaRef ds:uri="http://schemas.microsoft.com/sharepoint/v3/contenttype/forms"/>
  </ds:schemaRefs>
</ds:datastoreItem>
</file>

<file path=customXml/itemProps3.xml><?xml version="1.0" encoding="utf-8"?>
<ds:datastoreItem xmlns:ds="http://schemas.openxmlformats.org/officeDocument/2006/customXml" ds:itemID="{596BD966-9A1C-4E28-97F3-09F85D42A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5488</Words>
  <Characters>31287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 Sandeepkumar {बी संदीप कुमार}</dc:creator>
  <cp:keywords/>
  <dc:description/>
  <cp:lastModifiedBy>P Kavya {पी काव्या}</cp:lastModifiedBy>
  <cp:revision>5</cp:revision>
  <dcterms:created xsi:type="dcterms:W3CDTF">2023-01-04T06:09:00Z</dcterms:created>
  <dcterms:modified xsi:type="dcterms:W3CDTF">2025-09-02T05:56:00Z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Order">
    <vt:r8>837485800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ClassificationContentMarkingHeaderShapeIds">
    <vt:lpwstr>1a8be7cf,105b8b13,6059974a</vt:lpwstr>
  </property>
  <property fmtid="{D5CDD505-2E9C-101B-9397-08002B2CF9AE}" pid="8" name="ClassificationContentMarkingHeaderFontProps">
    <vt:lpwstr>#ff0000,12,Calibri</vt:lpwstr>
  </property>
  <property fmtid="{D5CDD505-2E9C-101B-9397-08002B2CF9AE}" pid="9" name="ClassificationContentMarkingHeaderText">
    <vt:lpwstr>डेटा वर्गीकरण : प्रतिबंधित/RESTRICTED</vt:lpwstr>
  </property>
  <property fmtid="{D5CDD505-2E9C-101B-9397-08002B2CF9AE}" pid="10" name="MSIP_Label_1e5961ef-6ad8-4ebf-ac83-5a6f539b3711_Enabled">
    <vt:lpwstr>true</vt:lpwstr>
  </property>
  <property fmtid="{D5CDD505-2E9C-101B-9397-08002B2CF9AE}" pid="11" name="MSIP_Label_1e5961ef-6ad8-4ebf-ac83-5a6f539b3711_SetDate">
    <vt:lpwstr>2025-09-02T05:45:29Z</vt:lpwstr>
  </property>
  <property fmtid="{D5CDD505-2E9C-101B-9397-08002B2CF9AE}" pid="12" name="MSIP_Label_1e5961ef-6ad8-4ebf-ac83-5a6f539b3711_Method">
    <vt:lpwstr>Privileged</vt:lpwstr>
  </property>
  <property fmtid="{D5CDD505-2E9C-101B-9397-08002B2CF9AE}" pid="13" name="MSIP_Label_1e5961ef-6ad8-4ebf-ac83-5a6f539b3711_Name">
    <vt:lpwstr>Restricted-IT</vt:lpwstr>
  </property>
  <property fmtid="{D5CDD505-2E9C-101B-9397-08002B2CF9AE}" pid="14" name="MSIP_Label_1e5961ef-6ad8-4ebf-ac83-5a6f539b3711_SiteId">
    <vt:lpwstr>7048075c-52c2-4a40-8e7c-5c5a5573c87f</vt:lpwstr>
  </property>
  <property fmtid="{D5CDD505-2E9C-101B-9397-08002B2CF9AE}" pid="15" name="MSIP_Label_1e5961ef-6ad8-4ebf-ac83-5a6f539b3711_ActionId">
    <vt:lpwstr>4db708a0-2e0b-4831-ba6f-eafb135d710e</vt:lpwstr>
  </property>
  <property fmtid="{D5CDD505-2E9C-101B-9397-08002B2CF9AE}" pid="16" name="MSIP_Label_1e5961ef-6ad8-4ebf-ac83-5a6f539b3711_ContentBits">
    <vt:lpwstr>1</vt:lpwstr>
  </property>
  <property fmtid="{D5CDD505-2E9C-101B-9397-08002B2CF9AE}" pid="17" name="MSIP_Label_1e5961ef-6ad8-4ebf-ac83-5a6f539b3711_Tag">
    <vt:lpwstr>10, 0, 1, 1</vt:lpwstr>
  </property>
  <property fmtid="{D5CDD505-2E9C-101B-9397-08002B2CF9AE}" pid="18" name="MediaServiceImageTags">
    <vt:lpwstr/>
  </property>
</Properties>
</file>